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34F" w:rsidRDefault="0091034F">
      <w:pPr>
        <w:jc w:val="both"/>
        <w:rPr>
          <w:rFonts w:ascii="Arial" w:hAnsi="Arial"/>
          <w:b/>
          <w:bCs/>
          <w:i/>
          <w:iCs/>
          <w:color w:val="000000"/>
          <w:sz w:val="20"/>
          <w:lang w:val="sr-Latn-CS"/>
        </w:rPr>
      </w:pPr>
      <w:r>
        <w:rPr>
          <w:rFonts w:ascii="Arial" w:hAnsi="Arial"/>
          <w:b/>
          <w:bCs/>
          <w:i/>
          <w:iCs/>
          <w:color w:val="000000"/>
          <w:lang w:val="sr-Latn-CS"/>
        </w:rPr>
        <w:t xml:space="preserve">                     INFORMACIJA ZA STUDENTE I PLAN RADA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"/>
        <w:gridCol w:w="876"/>
        <w:gridCol w:w="47"/>
        <w:gridCol w:w="480"/>
        <w:gridCol w:w="155"/>
        <w:gridCol w:w="20"/>
        <w:gridCol w:w="240"/>
        <w:gridCol w:w="1021"/>
        <w:gridCol w:w="186"/>
        <w:gridCol w:w="177"/>
        <w:gridCol w:w="21"/>
        <w:gridCol w:w="726"/>
        <w:gridCol w:w="302"/>
        <w:gridCol w:w="1353"/>
        <w:gridCol w:w="71"/>
        <w:gridCol w:w="1418"/>
        <w:gridCol w:w="6"/>
        <w:gridCol w:w="1418"/>
      </w:tblGrid>
      <w:tr w:rsidR="0091034F">
        <w:trPr>
          <w:gridBefore w:val="6"/>
          <w:gridAfter w:val="2"/>
          <w:wBefore w:w="941" w:type="pct"/>
          <w:wAfter w:w="834" w:type="pct"/>
          <w:trHeight w:val="359"/>
          <w:jc w:val="center"/>
        </w:trPr>
        <w:tc>
          <w:tcPr>
            <w:tcW w:w="948" w:type="pct"/>
            <w:gridSpan w:val="4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91034F" w:rsidRDefault="0091034F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91034F" w:rsidRDefault="0091034F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Opšta hemija</w:t>
            </w:r>
          </w:p>
        </w:tc>
      </w:tr>
      <w:tr w:rsidR="0091034F">
        <w:trPr>
          <w:gridBefore w:val="1"/>
          <w:gridAfter w:val="2"/>
          <w:wBefore w:w="37" w:type="pct"/>
          <w:wAfter w:w="834" w:type="pct"/>
          <w:trHeight w:val="291"/>
          <w:jc w:val="center"/>
        </w:trPr>
        <w:tc>
          <w:tcPr>
            <w:tcW w:w="893" w:type="pct"/>
            <w:gridSpan w:val="4"/>
            <w:tcBorders>
              <w:top w:val="thinThickSmallGap" w:sz="12" w:space="0" w:color="FF9900"/>
            </w:tcBorders>
            <w:vAlign w:val="center"/>
          </w:tcPr>
          <w:p w:rsidR="0091034F" w:rsidRDefault="0091034F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91034F" w:rsidRDefault="0091034F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91034F" w:rsidRPr="00D36328">
        <w:trPr>
          <w:gridBefore w:val="1"/>
          <w:gridAfter w:val="2"/>
          <w:wBefore w:w="37" w:type="pct"/>
          <w:wAfter w:w="834" w:type="pct"/>
          <w:trHeight w:val="373"/>
          <w:jc w:val="center"/>
        </w:trPr>
        <w:tc>
          <w:tcPr>
            <w:tcW w:w="893" w:type="pct"/>
            <w:gridSpan w:val="4"/>
            <w:vAlign w:val="center"/>
          </w:tcPr>
          <w:p w:rsidR="0091034F" w:rsidRPr="00D36328" w:rsidRDefault="0091034F">
            <w:pPr>
              <w:pStyle w:val="Heading4"/>
              <w:rPr>
                <w:rFonts w:ascii="Arial" w:hAnsi="Arial"/>
                <w:b w:val="0"/>
                <w:i w:val="0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54" w:type="pct"/>
            <w:gridSpan w:val="4"/>
            <w:vAlign w:val="center"/>
          </w:tcPr>
          <w:p w:rsidR="0091034F" w:rsidRPr="00D36328" w:rsidRDefault="0091034F">
            <w:pPr>
              <w:pStyle w:val="Heading2"/>
              <w:rPr>
                <w:b w:val="0"/>
                <w:i w:val="0"/>
                <w:szCs w:val="20"/>
              </w:rPr>
            </w:pPr>
            <w:r w:rsidRPr="00D36328">
              <w:rPr>
                <w:b w:val="0"/>
                <w:i w:val="0"/>
                <w:szCs w:val="20"/>
              </w:rPr>
              <w:t>Obavezni</w:t>
            </w:r>
          </w:p>
        </w:tc>
        <w:tc>
          <w:tcPr>
            <w:tcW w:w="544" w:type="pct"/>
            <w:gridSpan w:val="3"/>
            <w:vAlign w:val="center"/>
          </w:tcPr>
          <w:p w:rsidR="0091034F" w:rsidRPr="00D36328" w:rsidRDefault="0091034F">
            <w:pPr>
              <w:pStyle w:val="Heading2"/>
              <w:rPr>
                <w:b w:val="0"/>
                <w:i w:val="0"/>
                <w:szCs w:val="20"/>
              </w:rPr>
            </w:pPr>
            <w:r w:rsidRPr="00D36328">
              <w:rPr>
                <w:b w:val="0"/>
                <w:i w:val="0"/>
                <w:szCs w:val="20"/>
              </w:rPr>
              <w:t>I</w:t>
            </w:r>
          </w:p>
        </w:tc>
        <w:tc>
          <w:tcPr>
            <w:tcW w:w="968" w:type="pct"/>
            <w:gridSpan w:val="2"/>
            <w:tcBorders>
              <w:right w:val="single" w:sz="4" w:space="0" w:color="auto"/>
            </w:tcBorders>
            <w:vAlign w:val="center"/>
          </w:tcPr>
          <w:p w:rsidR="0091034F" w:rsidRPr="00D36328" w:rsidRDefault="0091034F">
            <w:pPr>
              <w:ind w:left="12"/>
              <w:jc w:val="center"/>
              <w:rPr>
                <w:rFonts w:ascii="Arial" w:hAnsi="Arial"/>
                <w:bCs/>
                <w:iCs/>
                <w:color w:val="000000"/>
                <w:sz w:val="20"/>
                <w:szCs w:val="20"/>
                <w:lang w:val="sr-Latn-CS"/>
              </w:rPr>
            </w:pPr>
            <w:r w:rsidRPr="00D36328">
              <w:rPr>
                <w:rFonts w:ascii="Arial" w:hAnsi="Arial"/>
                <w:bCs/>
                <w:iCs/>
                <w:color w:val="000000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871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91034F" w:rsidRPr="00D36328" w:rsidRDefault="0091034F">
            <w:pPr>
              <w:pStyle w:val="Heading3"/>
              <w:rPr>
                <w:b w:val="0"/>
                <w:i w:val="0"/>
                <w:szCs w:val="20"/>
              </w:rPr>
            </w:pPr>
            <w:r w:rsidRPr="00D36328">
              <w:rPr>
                <w:b w:val="0"/>
                <w:i w:val="0"/>
                <w:szCs w:val="20"/>
              </w:rPr>
              <w:t>3+3</w:t>
            </w:r>
          </w:p>
        </w:tc>
      </w:tr>
      <w:tr w:rsidR="0091034F">
        <w:tblPrEx>
          <w:jc w:val="left"/>
        </w:tblPrEx>
        <w:trPr>
          <w:trHeight w:val="649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91034F" w:rsidRDefault="0091034F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 :</w:t>
            </w:r>
          </w:p>
          <w:p w:rsidR="0091034F" w:rsidRDefault="00693253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Primijenjene osnovne studije na Metalurško-tehnološkom fakultetu, studijski program-Zaštita životne sredine</w:t>
            </w:r>
          </w:p>
        </w:tc>
      </w:tr>
      <w:tr w:rsidR="0091034F" w:rsidRPr="00A528AF">
        <w:tblPrEx>
          <w:jc w:val="left"/>
        </w:tblPrEx>
        <w:trPr>
          <w:trHeight w:val="266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91034F" w:rsidRDefault="0091034F">
            <w:pPr>
              <w:pStyle w:val="BodyText3"/>
              <w:rPr>
                <w:b/>
                <w:i/>
              </w:rPr>
            </w:pPr>
            <w:r>
              <w:rPr>
                <w:b/>
                <w:i/>
              </w:rPr>
              <w:t>Uslovljenost drugim predmetima</w:t>
            </w:r>
            <w:r>
              <w:rPr>
                <w:b/>
                <w:i/>
                <w:sz w:val="24"/>
              </w:rPr>
              <w:t xml:space="preserve">: </w:t>
            </w:r>
            <w:r>
              <w:rPr>
                <w:sz w:val="16"/>
                <w:lang w:val="sl-SI"/>
              </w:rPr>
              <w:t>Nema uslova za prijavljivanje i slušanje predmeta</w:t>
            </w:r>
          </w:p>
        </w:tc>
      </w:tr>
      <w:tr w:rsidR="0091034F">
        <w:tblPrEx>
          <w:jc w:val="left"/>
        </w:tblPrEx>
        <w:trPr>
          <w:trHeight w:val="552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91034F" w:rsidRPr="00693253" w:rsidRDefault="0091034F" w:rsidP="00693253">
            <w:pPr>
              <w:pStyle w:val="NormalWeb"/>
              <w:spacing w:before="0" w:after="0"/>
              <w:rPr>
                <w:b/>
                <w:i/>
                <w:color w:val="FFFF00"/>
                <w:sz w:val="20"/>
              </w:rPr>
            </w:pPr>
            <w:r>
              <w:rPr>
                <w:rFonts w:ascii="Arial" w:hAnsi="Arial"/>
                <w:b/>
                <w:i/>
                <w:color w:val="auto"/>
                <w:sz w:val="20"/>
                <w:lang w:val="sr-Latn-CS"/>
              </w:rPr>
              <w:t>Ciljevi izučavanja predmeta</w:t>
            </w:r>
            <w:r>
              <w:rPr>
                <w:rFonts w:ascii="Arial" w:hAnsi="Arial"/>
                <w:b/>
                <w:i/>
                <w:color w:val="000000"/>
                <w:sz w:val="20"/>
                <w:lang w:val="sr-Latn-CS"/>
              </w:rPr>
              <w:t xml:space="preserve">: </w:t>
            </w:r>
            <w:r w:rsidR="00693253" w:rsidRPr="00693253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Ovladavanje osnovnim hemijskim pojmo</w:t>
            </w:r>
            <w:r w:rsidR="00693253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 xml:space="preserve">vima  i zakonostima, kao i dobijanje fundamentalnih znanja </w:t>
            </w:r>
            <w:r w:rsidR="00693253">
              <w:rPr>
                <w:rFonts w:ascii="Arial" w:hAnsi="Arial"/>
                <w:i/>
                <w:color w:val="000000"/>
                <w:sz w:val="16"/>
                <w:szCs w:val="16"/>
              </w:rPr>
              <w:t>iz hemije koja predstavljaju osnovu  za ostale grane hemije.</w:t>
            </w:r>
          </w:p>
        </w:tc>
      </w:tr>
      <w:tr w:rsidR="0091034F">
        <w:tblPrEx>
          <w:jc w:val="left"/>
        </w:tblPrEx>
        <w:trPr>
          <w:trHeight w:val="254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91034F" w:rsidRDefault="0091034F" w:rsidP="00E066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="001B0F2A" w:rsidRPr="008226C0">
              <w:rPr>
                <w:b/>
                <w:color w:val="000000"/>
                <w:sz w:val="16"/>
                <w:szCs w:val="16"/>
                <w:lang w:val="sr-Latn-CS"/>
              </w:rPr>
              <w:t>Predavanja</w:t>
            </w:r>
            <w:r w:rsidR="001B0F2A" w:rsidRPr="008226C0">
              <w:rPr>
                <w:color w:val="000000"/>
                <w:sz w:val="20"/>
                <w:szCs w:val="20"/>
                <w:lang w:val="sr-Latn-CS"/>
              </w:rPr>
              <w:t xml:space="preserve">: </w:t>
            </w:r>
            <w:r w:rsidR="001B0F2A" w:rsidRPr="001B0F2A">
              <w:rPr>
                <w:rFonts w:ascii="Arial" w:hAnsi="Arial" w:cs="Arial"/>
                <w:bCs/>
                <w:i/>
                <w:iCs/>
                <w:color w:val="000000"/>
                <w:sz w:val="16"/>
                <w:lang w:val="sr-Latn-CS"/>
              </w:rPr>
              <w:t>Prof</w:t>
            </w:r>
            <w:r w:rsidR="00D36328" w:rsidRPr="001B0F2A">
              <w:rPr>
                <w:rFonts w:ascii="Arial" w:hAnsi="Arial" w:cs="Arial"/>
                <w:bCs/>
                <w:i/>
                <w:iCs/>
                <w:color w:val="000000"/>
                <w:sz w:val="16"/>
                <w:lang w:val="sr-Latn-CS"/>
              </w:rPr>
              <w:t>. dr Zorica Leka</w:t>
            </w:r>
            <w:r w:rsidR="001B0F2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;</w:t>
            </w:r>
            <w:r w:rsidR="008429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vježbe</w:t>
            </w:r>
            <w:r w:rsidR="001B0F2A" w:rsidRPr="009A597D">
              <w:rPr>
                <w:rFonts w:ascii="Arial" w:hAnsi="Arial" w:cs="Arial"/>
                <w:bCs/>
                <w:i/>
                <w:iCs/>
                <w:color w:val="000000"/>
                <w:sz w:val="16"/>
                <w:lang w:val="sr-Latn-CS"/>
              </w:rPr>
              <w:t>:</w:t>
            </w:r>
            <w:r w:rsidR="008E5FE9" w:rsidRPr="009A597D">
              <w:rPr>
                <w:rFonts w:ascii="Arial" w:hAnsi="Arial" w:cs="Arial"/>
                <w:bCs/>
                <w:i/>
                <w:iCs/>
                <w:color w:val="000000"/>
                <w:sz w:val="16"/>
                <w:lang w:val="sr-Latn-CS"/>
              </w:rPr>
              <w:t>Msc.</w:t>
            </w:r>
            <w:r w:rsidR="00E0667E">
              <w:rPr>
                <w:rFonts w:ascii="Arial" w:hAnsi="Arial" w:cs="Arial"/>
                <w:bCs/>
                <w:i/>
                <w:iCs/>
                <w:color w:val="000000"/>
                <w:sz w:val="16"/>
                <w:lang w:val="sr-Latn-CS"/>
              </w:rPr>
              <w:t>Mia Vlahović</w:t>
            </w:r>
          </w:p>
        </w:tc>
      </w:tr>
      <w:tr w:rsidR="0091034F" w:rsidRPr="001B0F2A">
        <w:tblPrEx>
          <w:jc w:val="left"/>
        </w:tblPrEx>
        <w:trPr>
          <w:trHeight w:val="406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91034F" w:rsidRDefault="0091034F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Metod nastave i savladanja gradiva: </w:t>
            </w:r>
            <w:r>
              <w:rPr>
                <w:sz w:val="16"/>
                <w:lang w:val="sl-SI"/>
              </w:rPr>
              <w:t>Predavanja, vježbe (laboratorijske i računske), sam</w:t>
            </w:r>
            <w:r w:rsidR="001203A1">
              <w:rPr>
                <w:sz w:val="16"/>
                <w:lang w:val="sl-SI"/>
              </w:rPr>
              <w:t>ostalna izrada domaćih zadataka, k</w:t>
            </w:r>
            <w:r>
              <w:rPr>
                <w:sz w:val="16"/>
                <w:lang w:val="sl-SI"/>
              </w:rPr>
              <w:t>onsultacije.</w:t>
            </w:r>
          </w:p>
        </w:tc>
      </w:tr>
      <w:tr w:rsidR="0091034F">
        <w:tblPrEx>
          <w:jc w:val="left"/>
        </w:tblPrEx>
        <w:trPr>
          <w:cantSplit/>
          <w:trHeight w:val="162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Heading3"/>
              <w:jc w:val="left"/>
              <w:rPr>
                <w:rFonts w:cs="Arial"/>
                <w:sz w:val="24"/>
                <w:szCs w:val="16"/>
                <w:lang w:val="sl-SI"/>
              </w:rPr>
            </w:pPr>
            <w:r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91034F" w:rsidRPr="00372CE4">
        <w:tblPrEx>
          <w:jc w:val="left"/>
        </w:tblPrEx>
        <w:trPr>
          <w:cantSplit/>
          <w:trHeight w:val="140"/>
        </w:trPr>
        <w:tc>
          <w:tcPr>
            <w:tcW w:w="569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91034F" w:rsidRDefault="0091034F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431" w:type="pct"/>
            <w:gridSpan w:val="1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Naziv metodskih jedinica za predavanja(P), vježbe (V) i  ostale nastavne sadržaje (O); </w:t>
            </w:r>
          </w:p>
          <w:p w:rsidR="0091034F" w:rsidRDefault="0091034F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>Planirani oblik  provjere znanja(PZ: domaći zadaci, kontrolni  testovi, kolokvijumi, ....)</w:t>
            </w:r>
          </w:p>
        </w:tc>
      </w:tr>
      <w:tr w:rsidR="0091034F">
        <w:tblPrEx>
          <w:jc w:val="left"/>
        </w:tblPrEx>
        <w:trPr>
          <w:cantSplit/>
          <w:trHeight w:val="140"/>
        </w:trPr>
        <w:tc>
          <w:tcPr>
            <w:tcW w:w="1077" w:type="pct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23" w:type="pct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rFonts w:ascii="Times New Roman" w:hAnsi="Times New Roman"/>
                <w:color w:val="auto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16"/>
              </w:rPr>
              <w:t>Priprema i upis semestra</w:t>
            </w:r>
          </w:p>
        </w:tc>
      </w:tr>
      <w:tr w:rsidR="0091034F">
        <w:tblPrEx>
          <w:jc w:val="left"/>
        </w:tblPrEx>
        <w:trPr>
          <w:cantSplit/>
          <w:trHeight w:val="623"/>
        </w:trPr>
        <w:tc>
          <w:tcPr>
            <w:tcW w:w="54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1034F" w:rsidRPr="00472A9B" w:rsidRDefault="003B3F40" w:rsidP="003B3F40">
            <w:pPr>
              <w:pStyle w:val="BodyTextIndent2"/>
              <w:ind w:left="0"/>
              <w:rPr>
                <w:b/>
                <w:bCs/>
                <w:szCs w:val="16"/>
                <w:lang w:val="en-US"/>
              </w:rPr>
            </w:pPr>
            <w:r w:rsidRPr="00472A9B">
              <w:rPr>
                <w:b/>
                <w:bCs/>
                <w:szCs w:val="16"/>
              </w:rPr>
              <w:t xml:space="preserve">I </w:t>
            </w:r>
            <w:r w:rsidR="00656C2E">
              <w:rPr>
                <w:b/>
                <w:bCs/>
                <w:szCs w:val="16"/>
                <w:lang w:val="en-US"/>
              </w:rPr>
              <w:softHyphen/>
              <w:t xml:space="preserve">-  </w:t>
            </w:r>
            <w:r w:rsidR="00E0667E">
              <w:rPr>
                <w:b/>
                <w:bCs/>
                <w:szCs w:val="16"/>
                <w:lang w:val="en-US"/>
              </w:rPr>
              <w:t>23</w:t>
            </w:r>
            <w:r w:rsidRPr="00472A9B">
              <w:rPr>
                <w:b/>
                <w:bCs/>
                <w:szCs w:val="16"/>
                <w:lang w:val="en-US"/>
              </w:rPr>
              <w:t>.09</w:t>
            </w:r>
            <w:r w:rsidR="00903D84">
              <w:rPr>
                <w:b/>
                <w:bCs/>
                <w:szCs w:val="16"/>
                <w:lang w:val="en-US"/>
              </w:rPr>
              <w:t>.</w:t>
            </w:r>
          </w:p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  <w:p w:rsidR="0091034F" w:rsidRPr="008226C0" w:rsidRDefault="00FF66D7" w:rsidP="005E30EC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  <w:r>
              <w:rPr>
                <w:b/>
                <w:bCs/>
                <w:szCs w:val="16"/>
                <w:lang w:val="en-US"/>
              </w:rPr>
              <w:t>27</w:t>
            </w:r>
            <w:r w:rsidR="00372CE4" w:rsidRPr="00472A9B">
              <w:rPr>
                <w:b/>
                <w:bCs/>
                <w:szCs w:val="16"/>
              </w:rPr>
              <w:t>.</w:t>
            </w:r>
            <w:r w:rsidR="0091034F" w:rsidRPr="00472A9B">
              <w:rPr>
                <w:b/>
                <w:bCs/>
                <w:szCs w:val="16"/>
              </w:rPr>
              <w:t>09</w:t>
            </w:r>
            <w:r w:rsidR="0091034F" w:rsidRPr="008226C0">
              <w:rPr>
                <w:b/>
                <w:bCs/>
                <w:color w:val="008080"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Predav.</w:t>
            </w:r>
          </w:p>
          <w:p w:rsidR="0091034F" w:rsidRDefault="0091034F" w:rsidP="009A597D">
            <w:pPr>
              <w:pStyle w:val="BodyTextIndent2"/>
              <w:ind w:left="0" w:right="-91"/>
              <w:jc w:val="center"/>
              <w:rPr>
                <w:b/>
                <w:bCs/>
                <w:i/>
                <w:iCs/>
                <w:color w:val="auto"/>
                <w:szCs w:val="16"/>
                <w:u w:val="single"/>
              </w:rPr>
            </w:pPr>
          </w:p>
        </w:tc>
        <w:tc>
          <w:tcPr>
            <w:tcW w:w="3923" w:type="pct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91034F">
            <w:pPr>
              <w:pStyle w:val="BodyText3"/>
              <w:rPr>
                <w:rFonts w:cs="Arial"/>
                <w:b/>
                <w:noProof/>
                <w:snapToGrid w:val="0"/>
                <w:sz w:val="16"/>
                <w:szCs w:val="16"/>
              </w:rPr>
            </w:pPr>
            <w:r w:rsidRPr="00372CE4">
              <w:rPr>
                <w:rFonts w:cs="Arial"/>
                <w:noProof/>
                <w:snapToGrid w:val="0"/>
                <w:sz w:val="16"/>
                <w:szCs w:val="16"/>
              </w:rPr>
              <w:t xml:space="preserve">Upoznavanje studenta sa nastavom, domaćim zadacima, kolokvijumima, završnim ispitom,-Podjela </w:t>
            </w:r>
            <w:r w:rsidRPr="00372CE4">
              <w:rPr>
                <w:rFonts w:cs="Arial"/>
                <w:b/>
                <w:noProof/>
                <w:snapToGrid w:val="0"/>
                <w:sz w:val="16"/>
                <w:szCs w:val="16"/>
              </w:rPr>
              <w:t>Informacija  za studente i plan rada.</w:t>
            </w:r>
          </w:p>
          <w:p w:rsidR="00875816" w:rsidRPr="00EA0E09" w:rsidRDefault="00875816">
            <w:pPr>
              <w:pStyle w:val="BodyText3"/>
              <w:rPr>
                <w:rFonts w:cs="Arial"/>
                <w:color w:val="auto"/>
                <w:szCs w:val="20"/>
              </w:rPr>
            </w:pPr>
            <w:r w:rsidRPr="00372CE4">
              <w:rPr>
                <w:rFonts w:cs="Arial"/>
                <w:noProof/>
                <w:snapToGrid w:val="0"/>
                <w:sz w:val="16"/>
                <w:szCs w:val="16"/>
              </w:rPr>
              <w:t>Značaj h</w:t>
            </w:r>
            <w:r w:rsidR="00503F19" w:rsidRPr="00372CE4">
              <w:rPr>
                <w:rFonts w:cs="Arial"/>
                <w:noProof/>
                <w:snapToGrid w:val="0"/>
                <w:sz w:val="16"/>
                <w:szCs w:val="16"/>
              </w:rPr>
              <w:t xml:space="preserve">emije. </w:t>
            </w:r>
            <w:r w:rsidR="0001700E">
              <w:rPr>
                <w:rFonts w:cs="Arial"/>
                <w:noProof/>
                <w:snapToGrid w:val="0"/>
                <w:sz w:val="16"/>
                <w:szCs w:val="16"/>
              </w:rPr>
              <w:t>Materija, masa i energija.</w:t>
            </w:r>
            <w:r w:rsidRPr="00372CE4">
              <w:rPr>
                <w:rFonts w:cs="Arial"/>
                <w:noProof/>
                <w:snapToGrid w:val="0"/>
                <w:sz w:val="16"/>
                <w:szCs w:val="16"/>
              </w:rPr>
              <w:t xml:space="preserve">Vrste i osobine supstanci. Hemijski elementi i jedinjenja. </w:t>
            </w:r>
            <w:r w:rsidR="00C673A3" w:rsidRPr="00372CE4">
              <w:rPr>
                <w:rFonts w:cs="Arial"/>
                <w:noProof/>
                <w:snapToGrid w:val="0"/>
                <w:sz w:val="16"/>
                <w:szCs w:val="16"/>
              </w:rPr>
              <w:t>Osnovni stehiometrijski zakoni.</w:t>
            </w:r>
          </w:p>
        </w:tc>
      </w:tr>
      <w:tr w:rsidR="0091034F" w:rsidRPr="00A528AF">
        <w:tblPrEx>
          <w:jc w:val="left"/>
        </w:tblPrEx>
        <w:trPr>
          <w:cantSplit/>
          <w:trHeight w:val="350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Vježbe</w:t>
            </w:r>
          </w:p>
        </w:tc>
        <w:tc>
          <w:tcPr>
            <w:tcW w:w="3923" w:type="pct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91034F">
            <w:pPr>
              <w:pStyle w:val="BodyTextIndent2"/>
              <w:ind w:left="0" w:right="-91"/>
              <w:rPr>
                <w:color w:val="auto"/>
                <w:szCs w:val="16"/>
              </w:rPr>
            </w:pPr>
            <w:r w:rsidRPr="00372CE4">
              <w:rPr>
                <w:noProof/>
                <w:snapToGrid w:val="0"/>
                <w:szCs w:val="16"/>
              </w:rPr>
              <w:t>Upoznavanje sa hemijskom laboratorijom</w:t>
            </w:r>
            <w:r w:rsidR="00416148">
              <w:rPr>
                <w:noProof/>
                <w:snapToGrid w:val="0"/>
                <w:szCs w:val="16"/>
              </w:rPr>
              <w:t>, pravila laborat</w:t>
            </w:r>
            <w:r w:rsidR="00083472">
              <w:rPr>
                <w:noProof/>
                <w:snapToGrid w:val="0"/>
                <w:szCs w:val="16"/>
              </w:rPr>
              <w:t>.</w:t>
            </w:r>
            <w:r w:rsidRPr="00372CE4">
              <w:rPr>
                <w:noProof/>
                <w:snapToGrid w:val="0"/>
                <w:szCs w:val="16"/>
              </w:rPr>
              <w:t xml:space="preserve"> rada, mjere bezbjednosti i prva pomoć.</w:t>
            </w:r>
          </w:p>
        </w:tc>
      </w:tr>
      <w:tr w:rsidR="0091034F" w:rsidRPr="00A528AF">
        <w:tblPrEx>
          <w:jc w:val="left"/>
        </w:tblPrEx>
        <w:trPr>
          <w:cantSplit/>
          <w:trHeight w:val="300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II-</w:t>
            </w:r>
            <w:r w:rsidR="00E0667E">
              <w:rPr>
                <w:b/>
                <w:bCs/>
                <w:szCs w:val="16"/>
                <w:lang w:val="en-US"/>
              </w:rPr>
              <w:t>30.09</w:t>
            </w:r>
            <w:r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8226C0" w:rsidRDefault="00FF66D7" w:rsidP="005E30EC">
            <w:pPr>
              <w:pStyle w:val="BodyTextIndent2"/>
              <w:ind w:left="-25"/>
              <w:rPr>
                <w:color w:val="008080"/>
                <w:szCs w:val="16"/>
              </w:rPr>
            </w:pPr>
            <w:r>
              <w:rPr>
                <w:b/>
                <w:bCs/>
                <w:szCs w:val="16"/>
              </w:rPr>
              <w:t>04</w:t>
            </w:r>
            <w:r w:rsidR="00903D84">
              <w:rPr>
                <w:b/>
                <w:bCs/>
                <w:szCs w:val="16"/>
              </w:rPr>
              <w:t>.10</w:t>
            </w:r>
            <w:r w:rsidR="0091034F" w:rsidRPr="008226C0">
              <w:rPr>
                <w:color w:val="008080"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Predav.</w:t>
            </w:r>
          </w:p>
          <w:p w:rsidR="0091034F" w:rsidRDefault="0091034F" w:rsidP="009A597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D53088" w:rsidP="00422D9E">
            <w:pPr>
              <w:pStyle w:val="BodyText3"/>
              <w:rPr>
                <w:rFonts w:cs="Arial"/>
                <w:sz w:val="16"/>
                <w:szCs w:val="16"/>
              </w:rPr>
            </w:pPr>
            <w:r w:rsidRPr="00372CE4">
              <w:rPr>
                <w:rFonts w:cs="Arial"/>
                <w:color w:val="auto"/>
                <w:sz w:val="16"/>
                <w:szCs w:val="16"/>
              </w:rPr>
              <w:t xml:space="preserve">Mol i molska masa. </w:t>
            </w:r>
            <w:r w:rsidR="00422D9E">
              <w:rPr>
                <w:rFonts w:cs="Arial"/>
                <w:color w:val="auto"/>
                <w:sz w:val="16"/>
                <w:szCs w:val="16"/>
              </w:rPr>
              <w:t>Formule i jedinice. Gasni zakoni.</w:t>
            </w:r>
          </w:p>
        </w:tc>
      </w:tr>
      <w:tr w:rsidR="0091034F" w:rsidRPr="008226C0">
        <w:tblPrEx>
          <w:jc w:val="left"/>
        </w:tblPrEx>
        <w:trPr>
          <w:cantSplit/>
          <w:trHeight w:val="300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 w:val="2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Vježbe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-108" w:right="-91"/>
              <w:rPr>
                <w:noProof/>
                <w:snapToGrid w:val="0"/>
                <w:color w:val="auto"/>
                <w:szCs w:val="16"/>
                <w:lang w:val="sr-Latn-CS"/>
              </w:rPr>
            </w:pPr>
            <w:r w:rsidRPr="00372CE4">
              <w:rPr>
                <w:noProof/>
                <w:snapToGrid w:val="0"/>
                <w:szCs w:val="16"/>
              </w:rPr>
              <w:t>Osnovni lab</w:t>
            </w:r>
            <w:r w:rsidR="00372CE4" w:rsidRPr="00372CE4">
              <w:rPr>
                <w:noProof/>
                <w:snapToGrid w:val="0"/>
                <w:szCs w:val="16"/>
              </w:rPr>
              <w:t>oratorijski pribor i operacije. Me</w:t>
            </w:r>
            <w:r w:rsidR="00372CE4" w:rsidRPr="00372CE4">
              <w:rPr>
                <w:noProof/>
                <w:snapToGrid w:val="0"/>
                <w:szCs w:val="16"/>
                <w:lang w:val="sr-Latn-CS"/>
              </w:rPr>
              <w:t>đunarodni sistem jedinica</w:t>
            </w:r>
            <w:r w:rsidR="008226C0">
              <w:rPr>
                <w:noProof/>
                <w:snapToGrid w:val="0"/>
                <w:szCs w:val="16"/>
                <w:lang w:val="sr-Latn-CS"/>
              </w:rPr>
              <w:t xml:space="preserve">. </w:t>
            </w:r>
            <w:r w:rsidR="00972728">
              <w:rPr>
                <w:noProof/>
                <w:snapToGrid w:val="0"/>
                <w:szCs w:val="16"/>
                <w:lang w:val="sr-Latn-CS"/>
              </w:rPr>
              <w:t>Količina i masa supstance.</w:t>
            </w:r>
            <w:r w:rsidR="008226C0" w:rsidRPr="00422D9E">
              <w:rPr>
                <w:noProof/>
                <w:snapToGrid w:val="0"/>
                <w:color w:val="auto"/>
                <w:szCs w:val="16"/>
                <w:lang w:val="sr-Latn-CS"/>
              </w:rPr>
              <w:t>Gasni zakoni ( Zadac</w:t>
            </w:r>
            <w:r w:rsidR="00422D9E">
              <w:rPr>
                <w:noProof/>
                <w:snapToGrid w:val="0"/>
                <w:color w:val="auto"/>
                <w:szCs w:val="16"/>
                <w:lang w:val="sr-Latn-CS"/>
              </w:rPr>
              <w:t>i</w:t>
            </w:r>
            <w:r w:rsidR="008226C0" w:rsidRPr="00422D9E">
              <w:rPr>
                <w:noProof/>
                <w:snapToGrid w:val="0"/>
                <w:color w:val="auto"/>
                <w:szCs w:val="16"/>
                <w:lang w:val="sr-Latn-CS"/>
              </w:rPr>
              <w:t>)</w:t>
            </w:r>
          </w:p>
          <w:p w:rsidR="00083472" w:rsidRPr="00083472" w:rsidRDefault="00083472" w:rsidP="00083472">
            <w:pPr>
              <w:pStyle w:val="BodyTextIndent2"/>
              <w:ind w:right="-91"/>
              <w:rPr>
                <w:b/>
                <w:bCs/>
                <w:i/>
                <w:iCs/>
                <w:color w:val="auto"/>
                <w:szCs w:val="16"/>
                <w:lang w:val="sr-Latn-CS"/>
              </w:rPr>
            </w:pPr>
            <w:r w:rsidRPr="00083472">
              <w:rPr>
                <w:b/>
                <w:noProof/>
                <w:snapToGrid w:val="0"/>
                <w:color w:val="auto"/>
                <w:szCs w:val="16"/>
                <w:lang w:val="sr-Latn-CS"/>
              </w:rPr>
              <w:t>1.domaći zadatak</w:t>
            </w:r>
          </w:p>
        </w:tc>
      </w:tr>
      <w:tr w:rsidR="0091034F">
        <w:tblPrEx>
          <w:jc w:val="left"/>
        </w:tblPrEx>
        <w:trPr>
          <w:cantSplit/>
          <w:trHeight w:val="188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8405FD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III-  </w:t>
            </w:r>
            <w:r w:rsidR="00E0667E">
              <w:rPr>
                <w:b/>
                <w:bCs/>
                <w:szCs w:val="16"/>
                <w:lang w:val="en-US"/>
              </w:rPr>
              <w:t>07</w:t>
            </w:r>
            <w:r w:rsidR="00903D84">
              <w:rPr>
                <w:b/>
                <w:bCs/>
                <w:szCs w:val="16"/>
              </w:rPr>
              <w:t>.10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E8290C" w:rsidRPr="00472A9B" w:rsidRDefault="00E8290C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8226C0" w:rsidRDefault="00FF66D7" w:rsidP="005E30EC">
            <w:pPr>
              <w:pStyle w:val="BodyTextIndent2"/>
              <w:ind w:left="-25"/>
              <w:rPr>
                <w:color w:val="008080"/>
                <w:szCs w:val="16"/>
              </w:rPr>
            </w:pPr>
            <w:r>
              <w:rPr>
                <w:b/>
                <w:bCs/>
                <w:szCs w:val="16"/>
                <w:lang w:val="en-US"/>
              </w:rPr>
              <w:t>11</w:t>
            </w:r>
            <w:r w:rsidR="00903D84">
              <w:rPr>
                <w:b/>
                <w:bCs/>
                <w:szCs w:val="16"/>
              </w:rPr>
              <w:t>.10</w:t>
            </w:r>
            <w:r w:rsidR="0091034F" w:rsidRPr="008226C0">
              <w:rPr>
                <w:b/>
                <w:bCs/>
                <w:color w:val="008080"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C6190" w:rsidRPr="008405FD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D53088" w:rsidP="00422D9E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372CE4">
              <w:rPr>
                <w:rFonts w:cs="Arial"/>
                <w:noProof/>
                <w:snapToGrid w:val="0"/>
                <w:sz w:val="16"/>
                <w:szCs w:val="16"/>
              </w:rPr>
              <w:t>Elektronska struktura  atoma</w:t>
            </w:r>
            <w:r w:rsidR="00422D9E">
              <w:rPr>
                <w:rFonts w:cs="Arial"/>
                <w:noProof/>
                <w:snapToGrid w:val="0"/>
                <w:sz w:val="16"/>
                <w:szCs w:val="16"/>
              </w:rPr>
              <w:t>. Kvantni brojevi. Atomske orbitale. Struktura atoma i PSE.</w:t>
            </w:r>
          </w:p>
        </w:tc>
      </w:tr>
      <w:tr w:rsidR="0091034F" w:rsidRPr="006A76FA">
        <w:tblPrEx>
          <w:jc w:val="left"/>
        </w:tblPrEx>
        <w:trPr>
          <w:cantSplit/>
          <w:trHeight w:val="187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A0851" w:rsidRPr="005D43BC" w:rsidRDefault="00B53E05" w:rsidP="005A0851">
            <w:pPr>
              <w:pStyle w:val="BodyText3"/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</w:pPr>
            <w:r w:rsidRPr="00372CE4">
              <w:rPr>
                <w:noProof/>
                <w:snapToGrid w:val="0"/>
                <w:sz w:val="16"/>
                <w:szCs w:val="16"/>
              </w:rPr>
              <w:t>Razdvajanje komponenata  smjese</w:t>
            </w:r>
            <w:r w:rsidR="00372CE4">
              <w:rPr>
                <w:noProof/>
                <w:snapToGrid w:val="0"/>
                <w:sz w:val="16"/>
                <w:szCs w:val="16"/>
              </w:rPr>
              <w:t xml:space="preserve"> i određivanjenjenog  procentnog sastava</w:t>
            </w:r>
            <w:r w:rsidRPr="00372CE4">
              <w:rPr>
                <w:noProof/>
                <w:snapToGrid w:val="0"/>
                <w:sz w:val="16"/>
                <w:szCs w:val="16"/>
              </w:rPr>
              <w:t>.</w:t>
            </w:r>
            <w:r w:rsidR="005A0851" w:rsidRPr="00372CE4">
              <w:rPr>
                <w:rFonts w:cs="Arial"/>
                <w:color w:val="auto"/>
                <w:sz w:val="16"/>
                <w:szCs w:val="16"/>
              </w:rPr>
              <w:t>Savladavanje osnova hemijs. računa iz pređenih oblasti</w:t>
            </w:r>
            <w:r w:rsidR="005A0851" w:rsidRPr="005D43BC">
              <w:rPr>
                <w:rFonts w:cs="Arial"/>
                <w:color w:val="auto"/>
                <w:sz w:val="16"/>
                <w:szCs w:val="16"/>
              </w:rPr>
              <w:t>.</w:t>
            </w:r>
            <w:r w:rsidR="00972728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>Procentni sastav i maseni udio</w:t>
            </w:r>
            <w:r w:rsidR="005A0851" w:rsidRPr="005D43BC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>.(zadaci)</w:t>
            </w:r>
            <w:r w:rsidR="00083472">
              <w:rPr>
                <w:rFonts w:cs="Arial"/>
                <w:b/>
                <w:noProof/>
                <w:snapToGrid w:val="0"/>
                <w:color w:val="auto"/>
                <w:sz w:val="16"/>
                <w:szCs w:val="16"/>
              </w:rPr>
              <w:t>2</w:t>
            </w:r>
            <w:r w:rsidR="00083472" w:rsidRPr="00083472">
              <w:rPr>
                <w:rFonts w:cs="Arial"/>
                <w:b/>
                <w:noProof/>
                <w:snapToGrid w:val="0"/>
                <w:color w:val="auto"/>
                <w:sz w:val="16"/>
                <w:szCs w:val="16"/>
              </w:rPr>
              <w:t xml:space="preserve">. </w:t>
            </w:r>
            <w:r w:rsidR="00083472">
              <w:rPr>
                <w:rFonts w:cs="Arial"/>
                <w:b/>
                <w:noProof/>
                <w:snapToGrid w:val="0"/>
                <w:color w:val="auto"/>
                <w:sz w:val="16"/>
                <w:szCs w:val="16"/>
              </w:rPr>
              <w:t>d</w:t>
            </w:r>
            <w:r w:rsidR="00083472" w:rsidRPr="00083472">
              <w:rPr>
                <w:rFonts w:cs="Arial"/>
                <w:b/>
                <w:noProof/>
                <w:snapToGrid w:val="0"/>
                <w:color w:val="auto"/>
                <w:sz w:val="16"/>
                <w:szCs w:val="16"/>
              </w:rPr>
              <w:t>omaći zadatak</w:t>
            </w:r>
          </w:p>
          <w:p w:rsidR="0091034F" w:rsidRPr="00372CE4" w:rsidRDefault="0091034F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</w:tr>
      <w:tr w:rsidR="0091034F" w:rsidRPr="001B0F2A">
        <w:tblPrEx>
          <w:jc w:val="left"/>
        </w:tblPrEx>
        <w:trPr>
          <w:cantSplit/>
          <w:trHeight w:val="188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656C2E">
            <w:pPr>
              <w:pStyle w:val="BodyTextIndent2"/>
              <w:ind w:left="-25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IV- </w:t>
            </w:r>
            <w:r w:rsidR="00E0667E">
              <w:rPr>
                <w:b/>
                <w:bCs/>
                <w:szCs w:val="16"/>
                <w:lang w:val="en-US"/>
              </w:rPr>
              <w:t>14</w:t>
            </w:r>
            <w:r w:rsidR="001203A1" w:rsidRPr="00472A9B">
              <w:rPr>
                <w:b/>
                <w:bCs/>
                <w:szCs w:val="16"/>
              </w:rPr>
              <w:t>.</w:t>
            </w:r>
            <w:r w:rsidR="00903D84">
              <w:rPr>
                <w:b/>
                <w:bCs/>
                <w:szCs w:val="16"/>
              </w:rPr>
              <w:t>10.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FF66D7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  <w:lang w:val="en-US"/>
              </w:rPr>
              <w:t>18</w:t>
            </w:r>
            <w:r w:rsidR="001B0F2A" w:rsidRPr="00472A9B">
              <w:rPr>
                <w:b/>
                <w:bCs/>
                <w:szCs w:val="16"/>
              </w:rPr>
              <w:t>.10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3088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  <w:p w:rsidR="008405FD" w:rsidRPr="0064366E" w:rsidRDefault="008405FD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Prov.zn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05FD" w:rsidRPr="00372CE4" w:rsidRDefault="00422D9E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Hemijska veza i struktura molekula. Jo</w:t>
            </w:r>
            <w:r w:rsidR="00A00065">
              <w:rPr>
                <w:rFonts w:cs="Arial"/>
                <w:color w:val="auto"/>
                <w:sz w:val="16"/>
                <w:szCs w:val="16"/>
              </w:rPr>
              <w:t>nska veza. Kovalentna veza. Me</w:t>
            </w:r>
            <w:r w:rsidR="00A00065">
              <w:rPr>
                <w:rFonts w:cs="Arial"/>
                <w:color w:val="auto"/>
                <w:sz w:val="16"/>
                <w:szCs w:val="16"/>
                <w:lang w:val="en-US"/>
              </w:rPr>
              <w:t>đ</w:t>
            </w:r>
            <w:r>
              <w:rPr>
                <w:rFonts w:cs="Arial"/>
                <w:color w:val="auto"/>
                <w:sz w:val="16"/>
                <w:szCs w:val="16"/>
              </w:rPr>
              <w:t>umolekulske veze.</w:t>
            </w:r>
          </w:p>
        </w:tc>
      </w:tr>
      <w:tr w:rsidR="0091034F" w:rsidRPr="00A528AF">
        <w:tblPrEx>
          <w:jc w:val="left"/>
        </w:tblPrEx>
        <w:trPr>
          <w:cantSplit/>
          <w:trHeight w:val="187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416148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B53E05">
            <w:pPr>
              <w:pStyle w:val="BodyText3"/>
              <w:rPr>
                <w:rFonts w:cs="Arial"/>
                <w:noProof/>
                <w:snapToGrid w:val="0"/>
                <w:sz w:val="16"/>
                <w:szCs w:val="16"/>
              </w:rPr>
            </w:pPr>
            <w:r w:rsidRPr="00372CE4">
              <w:rPr>
                <w:rFonts w:cs="Arial"/>
                <w:noProof/>
                <w:snapToGrid w:val="0"/>
                <w:sz w:val="16"/>
                <w:szCs w:val="16"/>
              </w:rPr>
              <w:t>Određivanje formule kristalohidrat</w:t>
            </w:r>
            <w:r w:rsidR="00372CE4">
              <w:rPr>
                <w:rFonts w:cs="Arial"/>
                <w:noProof/>
                <w:snapToGrid w:val="0"/>
                <w:sz w:val="16"/>
                <w:szCs w:val="16"/>
              </w:rPr>
              <w:t>a</w:t>
            </w:r>
            <w:r w:rsidR="003C3069" w:rsidRPr="00372CE4">
              <w:rPr>
                <w:rFonts w:cs="Arial"/>
                <w:noProof/>
                <w:snapToGrid w:val="0"/>
                <w:sz w:val="16"/>
                <w:szCs w:val="16"/>
              </w:rPr>
              <w:t xml:space="preserve">. </w:t>
            </w:r>
            <w:r w:rsidR="008074F0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>Odre</w:t>
            </w:r>
            <w:r w:rsidR="008074F0">
              <w:rPr>
                <w:rFonts w:cs="Arial"/>
                <w:noProof/>
                <w:snapToGrid w:val="0"/>
                <w:color w:val="auto"/>
                <w:sz w:val="16"/>
                <w:szCs w:val="16"/>
                <w:lang w:val="en-US"/>
              </w:rPr>
              <w:t>điva</w:t>
            </w:r>
            <w:r w:rsidR="00A00065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 xml:space="preserve">nje najjednost. </w:t>
            </w:r>
            <w:r w:rsidR="00A00065">
              <w:rPr>
                <w:rFonts w:cs="Arial"/>
                <w:noProof/>
                <w:snapToGrid w:val="0"/>
                <w:color w:val="auto"/>
                <w:sz w:val="16"/>
                <w:szCs w:val="16"/>
                <w:lang w:val="en-US"/>
              </w:rPr>
              <w:t xml:space="preserve">I </w:t>
            </w:r>
            <w:r w:rsidR="003C3069" w:rsidRPr="005D43BC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>pravih formula jedinjenja</w:t>
            </w:r>
            <w:r w:rsidR="00972728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>. Stehiometrija:količina reaktanata i proizvoda.Račun na osnovu hemijskih jednačina.</w:t>
            </w:r>
            <w:r w:rsidR="003C3069" w:rsidRPr="005D43BC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 xml:space="preserve"> (zadaci)</w:t>
            </w:r>
          </w:p>
        </w:tc>
      </w:tr>
      <w:tr w:rsidR="0091034F" w:rsidRPr="00A528AF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1203A1" w:rsidP="00372CE4">
            <w:pPr>
              <w:pStyle w:val="BodyTextIndent2"/>
              <w:ind w:left="0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V-</w:t>
            </w:r>
            <w:r w:rsidR="00E0667E">
              <w:rPr>
                <w:b/>
                <w:bCs/>
                <w:szCs w:val="16"/>
                <w:lang w:val="en-US"/>
              </w:rPr>
              <w:t>21</w:t>
            </w:r>
            <w:r w:rsidR="00372CE4" w:rsidRPr="00472A9B">
              <w:rPr>
                <w:b/>
                <w:bCs/>
                <w:szCs w:val="16"/>
              </w:rPr>
              <w:t>.</w:t>
            </w:r>
            <w:r w:rsidR="008429ED" w:rsidRPr="00472A9B">
              <w:rPr>
                <w:b/>
                <w:bCs/>
                <w:szCs w:val="16"/>
              </w:rPr>
              <w:t>1</w:t>
            </w:r>
            <w:r w:rsidR="0091034F" w:rsidRPr="00472A9B">
              <w:rPr>
                <w:b/>
                <w:bCs/>
                <w:szCs w:val="16"/>
              </w:rPr>
              <w:t>0.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FF66D7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</w:rPr>
              <w:t>25</w:t>
            </w:r>
            <w:r w:rsidR="00D57EA4">
              <w:rPr>
                <w:b/>
                <w:bCs/>
                <w:szCs w:val="16"/>
                <w:lang w:val="en-US"/>
              </w:rPr>
              <w:t>.</w:t>
            </w:r>
            <w:r>
              <w:rPr>
                <w:b/>
                <w:bCs/>
                <w:szCs w:val="16"/>
              </w:rPr>
              <w:t>10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1A38E4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422D9E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Disperzni sistemi. Rastvori i njihove osobine.</w:t>
            </w:r>
          </w:p>
        </w:tc>
      </w:tr>
      <w:tr w:rsidR="0091034F" w:rsidRPr="00372CE4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 w:val="2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  <w:p w:rsidR="0091034F" w:rsidRDefault="001A38E4" w:rsidP="009A597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Ost.a</w:t>
            </w:r>
            <w:r w:rsidR="0091034F">
              <w:rPr>
                <w:b/>
                <w:bCs/>
                <w:i/>
                <w:iCs/>
                <w:color w:val="auto"/>
                <w:sz w:val="16"/>
                <w:szCs w:val="16"/>
              </w:rPr>
              <w:t>kt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EA0E09" w:rsidRDefault="00083472">
            <w:pPr>
              <w:pStyle w:val="BodyText3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i/>
                <w:color w:val="auto"/>
                <w:sz w:val="16"/>
                <w:szCs w:val="16"/>
              </w:rPr>
              <w:t>Ra</w:t>
            </w:r>
            <w:r w:rsidR="005A0851">
              <w:rPr>
                <w:rFonts w:cs="Arial"/>
                <w:i/>
                <w:color w:val="auto"/>
                <w:sz w:val="16"/>
                <w:szCs w:val="16"/>
              </w:rPr>
              <w:t>stvori</w:t>
            </w:r>
            <w:r>
              <w:rPr>
                <w:rFonts w:cs="Arial"/>
                <w:i/>
                <w:color w:val="auto"/>
                <w:sz w:val="16"/>
                <w:szCs w:val="16"/>
              </w:rPr>
              <w:t xml:space="preserve">. </w:t>
            </w:r>
            <w:r>
              <w:rPr>
                <w:rFonts w:cs="Arial"/>
                <w:b/>
                <w:i/>
                <w:color w:val="auto"/>
                <w:sz w:val="16"/>
                <w:szCs w:val="16"/>
              </w:rPr>
              <w:t>3</w:t>
            </w:r>
            <w:r w:rsidRPr="00083472">
              <w:rPr>
                <w:rFonts w:cs="Arial"/>
                <w:b/>
                <w:i/>
                <w:color w:val="auto"/>
                <w:sz w:val="16"/>
                <w:szCs w:val="16"/>
              </w:rPr>
              <w:t>.domaći zadatak</w:t>
            </w:r>
          </w:p>
        </w:tc>
      </w:tr>
      <w:tr w:rsidR="0091034F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8405FD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VI-  </w:t>
            </w:r>
            <w:r w:rsidR="00E0667E">
              <w:rPr>
                <w:b/>
                <w:bCs/>
                <w:szCs w:val="16"/>
                <w:lang w:val="en-US"/>
              </w:rPr>
              <w:t>28</w:t>
            </w:r>
            <w:r w:rsidR="0091034F" w:rsidRPr="00472A9B">
              <w:rPr>
                <w:b/>
                <w:bCs/>
                <w:szCs w:val="16"/>
              </w:rPr>
              <w:t>.10.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FF66D7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  <w:lang w:val="en-US"/>
              </w:rPr>
              <w:t>01</w:t>
            </w:r>
            <w:r w:rsidR="001E4D21">
              <w:rPr>
                <w:b/>
                <w:bCs/>
                <w:szCs w:val="16"/>
                <w:lang w:val="en-US"/>
              </w:rPr>
              <w:t>.11.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422D9E" w:rsidRDefault="00422D9E" w:rsidP="0064366E">
            <w:pPr>
              <w:pStyle w:val="BodyText3"/>
              <w:rPr>
                <w:rFonts w:cs="Arial"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bCs/>
                <w:color w:val="auto"/>
                <w:sz w:val="16"/>
                <w:szCs w:val="16"/>
              </w:rPr>
              <w:t>Rastvori elektrolita. Jonske reakcije.</w:t>
            </w:r>
          </w:p>
        </w:tc>
      </w:tr>
      <w:tr w:rsidR="0091034F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  <w:p w:rsidR="0091034F" w:rsidRDefault="001A38E4" w:rsidP="009A597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Ost.</w:t>
            </w:r>
            <w:r w:rsidR="0091034F">
              <w:rPr>
                <w:b/>
                <w:bCs/>
                <w:i/>
                <w:iCs/>
                <w:color w:val="auto"/>
                <w:sz w:val="16"/>
                <w:szCs w:val="16"/>
              </w:rPr>
              <w:t>akt.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A00065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Re</w:t>
            </w:r>
            <w:proofErr w:type="spellStart"/>
            <w:r>
              <w:rPr>
                <w:rFonts w:cs="Arial"/>
                <w:color w:val="auto"/>
                <w:sz w:val="16"/>
                <w:szCs w:val="16"/>
                <w:lang w:val="en-US"/>
              </w:rPr>
              <w:t>šav</w:t>
            </w:r>
            <w:proofErr w:type="spellEnd"/>
            <w:r w:rsidR="00DE6142" w:rsidRPr="00372CE4">
              <w:rPr>
                <w:rFonts w:cs="Arial"/>
                <w:color w:val="auto"/>
                <w:sz w:val="16"/>
                <w:szCs w:val="16"/>
              </w:rPr>
              <w:t xml:space="preserve">anje zadataka </w:t>
            </w:r>
            <w:r w:rsidR="00656C2E">
              <w:rPr>
                <w:rFonts w:cs="Arial"/>
                <w:color w:val="auto"/>
                <w:sz w:val="16"/>
                <w:szCs w:val="16"/>
              </w:rPr>
              <w:t>i priprema za I</w:t>
            </w:r>
            <w:r w:rsidR="003F65E7">
              <w:rPr>
                <w:rFonts w:cs="Arial"/>
                <w:color w:val="auto"/>
                <w:sz w:val="16"/>
                <w:szCs w:val="16"/>
                <w:lang w:val="en-US"/>
              </w:rPr>
              <w:t>ko</w:t>
            </w:r>
            <w:r w:rsidR="00422D9E">
              <w:rPr>
                <w:rFonts w:cs="Arial"/>
                <w:color w:val="auto"/>
                <w:sz w:val="16"/>
                <w:szCs w:val="16"/>
              </w:rPr>
              <w:t>lokvijum</w:t>
            </w:r>
          </w:p>
          <w:p w:rsidR="00EA0E09" w:rsidRPr="005D43BC" w:rsidRDefault="00EA0E09">
            <w:pPr>
              <w:pStyle w:val="BodyText3"/>
              <w:rPr>
                <w:rFonts w:cs="Arial"/>
                <w:i/>
                <w:color w:val="auto"/>
                <w:sz w:val="16"/>
                <w:szCs w:val="16"/>
              </w:rPr>
            </w:pPr>
          </w:p>
        </w:tc>
      </w:tr>
      <w:tr w:rsidR="0091034F" w:rsidRPr="00A528AF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tcBorders>
              <w:top w:val="dotted" w:sz="4" w:space="0" w:color="auto"/>
            </w:tcBorders>
            <w:vAlign w:val="center"/>
          </w:tcPr>
          <w:p w:rsidR="0091034F" w:rsidRPr="00472A9B" w:rsidRDefault="00656C2E" w:rsidP="001A38E4">
            <w:pPr>
              <w:pStyle w:val="BodyTextIndent2"/>
              <w:ind w:left="-25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VII- </w:t>
            </w:r>
            <w:r w:rsidR="001E4D21">
              <w:rPr>
                <w:b/>
                <w:bCs/>
                <w:szCs w:val="16"/>
              </w:rPr>
              <w:t>0</w:t>
            </w:r>
            <w:r w:rsidR="00E0667E">
              <w:rPr>
                <w:b/>
                <w:bCs/>
                <w:szCs w:val="16"/>
                <w:lang w:val="en-US"/>
              </w:rPr>
              <w:t>4</w:t>
            </w:r>
            <w:r w:rsidR="00903D84">
              <w:rPr>
                <w:b/>
                <w:bCs/>
                <w:szCs w:val="16"/>
              </w:rPr>
              <w:t>.11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FF66D7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  <w:lang w:val="en-US"/>
              </w:rPr>
              <w:t>08</w:t>
            </w:r>
            <w:r w:rsidR="00903D84">
              <w:rPr>
                <w:b/>
                <w:bCs/>
                <w:szCs w:val="16"/>
              </w:rPr>
              <w:t>.11.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629D" w:rsidRDefault="00BB629D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  <w:p w:rsidR="007644CA" w:rsidRDefault="007644CA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  <w:p w:rsidR="00BB629D" w:rsidRDefault="00BB629D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  <w:p w:rsidR="007644CA" w:rsidRDefault="007644CA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Vježbe.</w:t>
            </w:r>
          </w:p>
          <w:p w:rsidR="007644CA" w:rsidRDefault="007644CA">
            <w:pPr>
              <w:pStyle w:val="BodyText3"/>
              <w:rPr>
                <w:color w:val="auto"/>
                <w:sz w:val="16"/>
                <w:szCs w:val="16"/>
              </w:rPr>
            </w:pP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16148" w:rsidRDefault="007644CA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bCs/>
                <w:noProof/>
                <w:snapToGrid w:val="0"/>
                <w:sz w:val="16"/>
                <w:szCs w:val="16"/>
              </w:rPr>
              <w:t>I</w:t>
            </w:r>
            <w:r w:rsidRPr="00664FA6">
              <w:rPr>
                <w:rFonts w:cs="Arial"/>
                <w:b/>
                <w:bCs/>
                <w:noProof/>
                <w:snapToGrid w:val="0"/>
                <w:sz w:val="16"/>
                <w:szCs w:val="16"/>
              </w:rPr>
              <w:t xml:space="preserve"> kolokvijum</w:t>
            </w:r>
            <w:r w:rsidRPr="00664FA6">
              <w:rPr>
                <w:rFonts w:cs="Arial"/>
                <w:noProof/>
                <w:snapToGrid w:val="0"/>
                <w:sz w:val="16"/>
                <w:szCs w:val="16"/>
              </w:rPr>
              <w:t>.</w:t>
            </w:r>
          </w:p>
          <w:p w:rsidR="0091034F" w:rsidRDefault="0091034F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</w:p>
          <w:p w:rsidR="00416148" w:rsidRPr="00372CE4" w:rsidRDefault="007644CA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Cs/>
                <w:i/>
                <w:iCs/>
                <w:sz w:val="16"/>
                <w:szCs w:val="16"/>
              </w:rPr>
              <w:t xml:space="preserve">Rezultati I </w:t>
            </w:r>
            <w:r w:rsidRPr="00656C2E">
              <w:rPr>
                <w:rFonts w:cs="Arial"/>
                <w:bCs/>
                <w:i/>
                <w:iCs/>
                <w:sz w:val="16"/>
                <w:szCs w:val="16"/>
              </w:rPr>
              <w:t>kolokvijuma i diskusija o zadacima.</w:t>
            </w:r>
            <w:r>
              <w:rPr>
                <w:rFonts w:cs="Arial"/>
                <w:noProof/>
                <w:snapToGrid w:val="0"/>
                <w:sz w:val="16"/>
                <w:szCs w:val="16"/>
              </w:rPr>
              <w:t>Rastvori elektrolita. Jonske reakcije</w:t>
            </w:r>
          </w:p>
        </w:tc>
      </w:tr>
      <w:tr w:rsidR="0091034F" w:rsidRPr="00664FA6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656C2E">
            <w:pPr>
              <w:pStyle w:val="BodyTextIndent2"/>
              <w:ind w:left="-25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VIII-</w:t>
            </w:r>
            <w:r w:rsidR="00E0667E">
              <w:rPr>
                <w:b/>
                <w:bCs/>
                <w:szCs w:val="16"/>
                <w:lang w:val="en-US"/>
              </w:rPr>
              <w:t>11</w:t>
            </w:r>
            <w:r w:rsidR="001203A1" w:rsidRPr="00472A9B">
              <w:rPr>
                <w:b/>
                <w:bCs/>
                <w:szCs w:val="16"/>
              </w:rPr>
              <w:t>.1</w:t>
            </w:r>
            <w:r w:rsidR="00903D84">
              <w:rPr>
                <w:b/>
                <w:bCs/>
                <w:szCs w:val="16"/>
              </w:rPr>
              <w:t>1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FF66D7" w:rsidP="005E30EC">
            <w:pPr>
              <w:pStyle w:val="BodyTextIndent2"/>
              <w:ind w:left="-25"/>
              <w:rPr>
                <w:b/>
                <w:bCs/>
                <w:szCs w:val="16"/>
              </w:rPr>
            </w:pPr>
            <w:r>
              <w:rPr>
                <w:b/>
                <w:szCs w:val="16"/>
              </w:rPr>
              <w:t>15</w:t>
            </w:r>
            <w:r w:rsidR="00D430E0">
              <w:rPr>
                <w:b/>
                <w:szCs w:val="16"/>
                <w:lang w:val="en-US"/>
              </w:rPr>
              <w:t>.</w:t>
            </w:r>
            <w:r w:rsidR="0091034F" w:rsidRPr="00472A9B">
              <w:rPr>
                <w:b/>
                <w:bCs/>
                <w:szCs w:val="16"/>
              </w:rPr>
              <w:t>1</w:t>
            </w:r>
            <w:r w:rsidR="00903D84">
              <w:rPr>
                <w:b/>
                <w:bCs/>
                <w:szCs w:val="16"/>
              </w:rPr>
              <w:t>1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7644CA" w:rsidP="00422D9E">
            <w:pPr>
              <w:pStyle w:val="BodyText3"/>
              <w:rPr>
                <w:rFonts w:cs="Arial"/>
                <w:b/>
                <w:bCs/>
                <w:noProof/>
                <w:snapToGrid w:val="0"/>
                <w:sz w:val="16"/>
                <w:szCs w:val="16"/>
              </w:rPr>
            </w:pPr>
            <w:r w:rsidRPr="00A528AF">
              <w:rPr>
                <w:rFonts w:cs="Arial"/>
                <w:b/>
                <w:sz w:val="16"/>
                <w:szCs w:val="16"/>
              </w:rPr>
              <w:t>Popra</w:t>
            </w:r>
            <w:r>
              <w:rPr>
                <w:rFonts w:cs="Arial"/>
                <w:b/>
                <w:sz w:val="16"/>
                <w:szCs w:val="16"/>
              </w:rPr>
              <w:t>vni  I</w:t>
            </w:r>
            <w:r w:rsidRPr="00422D9E">
              <w:rPr>
                <w:rFonts w:cs="Arial"/>
                <w:b/>
                <w:sz w:val="16"/>
                <w:szCs w:val="16"/>
              </w:rPr>
              <w:t xml:space="preserve"> kolokvijum</w:t>
            </w:r>
            <w:r w:rsidRPr="00A528AF">
              <w:rPr>
                <w:rFonts w:cs="Arial"/>
                <w:sz w:val="16"/>
                <w:szCs w:val="16"/>
              </w:rPr>
              <w:t>. Hem</w:t>
            </w:r>
            <w:r>
              <w:rPr>
                <w:rFonts w:cs="Arial"/>
                <w:sz w:val="16"/>
                <w:szCs w:val="16"/>
              </w:rPr>
              <w:t>ijska kinetika.</w:t>
            </w:r>
          </w:p>
        </w:tc>
      </w:tr>
      <w:tr w:rsidR="0091034F" w:rsidRPr="00664FA6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656C2E" w:rsidRDefault="007644CA" w:rsidP="00083472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A528AF">
              <w:rPr>
                <w:rFonts w:ascii="Arial" w:hAnsi="Arial" w:cs="Arial"/>
                <w:noProof/>
                <w:snapToGrid w:val="0"/>
                <w:sz w:val="16"/>
                <w:szCs w:val="16"/>
                <w:lang w:val="sr-Latn-CS"/>
              </w:rPr>
              <w:t>Br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  <w:lang w:val="sr-Latn-CS"/>
              </w:rPr>
              <w:t>zina reakcije.</w:t>
            </w:r>
            <w:r w:rsidRPr="00083472">
              <w:rPr>
                <w:rFonts w:ascii="Arial" w:hAnsi="Arial" w:cs="Arial"/>
                <w:b/>
                <w:noProof/>
                <w:snapToGrid w:val="0"/>
                <w:sz w:val="16"/>
                <w:szCs w:val="16"/>
                <w:lang w:val="sr-Latn-CS"/>
              </w:rPr>
              <w:t xml:space="preserve"> 4. domaći zadatak.</w:t>
            </w:r>
          </w:p>
        </w:tc>
      </w:tr>
      <w:tr w:rsidR="0091034F" w:rsidRPr="00A528AF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372CE4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IX-  </w:t>
            </w:r>
            <w:r w:rsidR="00E0667E">
              <w:rPr>
                <w:b/>
                <w:bCs/>
                <w:szCs w:val="16"/>
                <w:lang w:val="en-US"/>
              </w:rPr>
              <w:t>18</w:t>
            </w:r>
            <w:r w:rsidR="001203A1" w:rsidRPr="00472A9B">
              <w:rPr>
                <w:b/>
                <w:bCs/>
                <w:szCs w:val="16"/>
              </w:rPr>
              <w:t>.1</w:t>
            </w:r>
            <w:r w:rsidR="008429ED" w:rsidRPr="00472A9B">
              <w:rPr>
                <w:b/>
                <w:bCs/>
                <w:szCs w:val="16"/>
              </w:rPr>
              <w:t>1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E0667E" w:rsidP="00FF66D7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  <w:r w:rsidR="00FF66D7">
              <w:rPr>
                <w:b/>
                <w:bCs/>
                <w:szCs w:val="16"/>
              </w:rPr>
              <w:t>2</w:t>
            </w:r>
            <w:r w:rsidR="00742FC9">
              <w:rPr>
                <w:b/>
                <w:bCs/>
                <w:szCs w:val="16"/>
                <w:lang w:val="en-US"/>
              </w:rPr>
              <w:t>.1</w:t>
            </w:r>
            <w:r w:rsidR="008429ED" w:rsidRPr="00472A9B">
              <w:rPr>
                <w:b/>
                <w:bCs/>
                <w:szCs w:val="16"/>
              </w:rPr>
              <w:t>1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7644CA" w:rsidP="00422D9E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Hemijska ravnoteža. Ravnoteža u homogenim sistemima.</w:t>
            </w:r>
          </w:p>
        </w:tc>
      </w:tr>
      <w:tr w:rsidR="0091034F" w:rsidRPr="00A528AF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416148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</w:t>
            </w:r>
            <w:r w:rsidR="00416148">
              <w:rPr>
                <w:b/>
                <w:bCs/>
                <w:i/>
                <w:iCs/>
                <w:color w:val="auto"/>
                <w:sz w:val="16"/>
                <w:szCs w:val="16"/>
              </w:rPr>
              <w:t>e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A528AF" w:rsidRDefault="007644CA" w:rsidP="00416317">
            <w:pPr>
              <w:rPr>
                <w:rFonts w:ascii="Arial" w:hAnsi="Arial" w:cs="Arial"/>
                <w:noProof/>
                <w:snapToGrid w:val="0"/>
                <w:sz w:val="16"/>
                <w:szCs w:val="16"/>
                <w:lang w:val="sr-Latn-CS"/>
              </w:rPr>
            </w:pPr>
            <w:r w:rsidRPr="00E556EB">
              <w:rPr>
                <w:rFonts w:ascii="Arial" w:hAnsi="Arial" w:cs="Arial"/>
                <w:noProof/>
                <w:snapToGrid w:val="0"/>
                <w:sz w:val="16"/>
                <w:szCs w:val="16"/>
                <w:lang w:val="sr-Latn-CS"/>
              </w:rPr>
              <w:t xml:space="preserve">Hemijska ravnoteža. Hemijska ravnoteža u </w:t>
            </w:r>
            <w:r w:rsidRPr="00E556EB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  <w:lang w:val="sr-Latn-CS"/>
              </w:rPr>
              <w:t>homogenom sistemu</w:t>
            </w:r>
            <w:r w:rsidRPr="00E556EB">
              <w:rPr>
                <w:rFonts w:ascii="Arial" w:hAnsi="Arial" w:cs="Arial"/>
                <w:noProof/>
                <w:snapToGrid w:val="0"/>
                <w:sz w:val="16"/>
                <w:szCs w:val="16"/>
                <w:lang w:val="sr-Latn-CS"/>
              </w:rPr>
              <w:t>.</w:t>
            </w:r>
          </w:p>
        </w:tc>
      </w:tr>
      <w:tr w:rsidR="0091034F" w:rsidRPr="00664FA6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1203A1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X- </w:t>
            </w:r>
            <w:r w:rsidR="00E0667E">
              <w:rPr>
                <w:b/>
                <w:bCs/>
                <w:szCs w:val="16"/>
              </w:rPr>
              <w:t>25</w:t>
            </w:r>
            <w:r w:rsidR="0091034F" w:rsidRPr="00472A9B">
              <w:rPr>
                <w:b/>
                <w:bCs/>
                <w:szCs w:val="16"/>
              </w:rPr>
              <w:t>.11.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FF66D7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  <w:lang w:val="en-US"/>
              </w:rPr>
              <w:t xml:space="preserve"> 29.11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181F16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napToGrid w:val="0"/>
                <w:sz w:val="16"/>
                <w:szCs w:val="16"/>
              </w:rPr>
              <w:t>Vodeni rastvori soli.</w:t>
            </w:r>
          </w:p>
        </w:tc>
      </w:tr>
      <w:tr w:rsidR="0091034F" w:rsidRPr="00664FA6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  <w:p w:rsidR="0091034F" w:rsidRDefault="001A38E4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Ost.</w:t>
            </w:r>
            <w:r w:rsidR="0091034F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aktiv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664FA6" w:rsidRDefault="00181F16" w:rsidP="007644C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Hidroliza.</w:t>
            </w:r>
          </w:p>
        </w:tc>
      </w:tr>
      <w:tr w:rsidR="0091034F" w:rsidRPr="00E556EB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1203A1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XI-</w:t>
            </w:r>
            <w:r w:rsidR="00E0667E">
              <w:rPr>
                <w:b/>
                <w:bCs/>
                <w:szCs w:val="16"/>
                <w:lang w:val="en-US"/>
              </w:rPr>
              <w:t>02</w:t>
            </w:r>
            <w:r w:rsidR="00A62697">
              <w:rPr>
                <w:b/>
                <w:bCs/>
                <w:szCs w:val="16"/>
                <w:lang w:val="en-US"/>
              </w:rPr>
              <w:t>.12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FF66D7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</w:rPr>
              <w:t>06</w:t>
            </w:r>
            <w:r w:rsidR="00C02078">
              <w:rPr>
                <w:b/>
                <w:bCs/>
                <w:szCs w:val="16"/>
              </w:rPr>
              <w:t>.12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lastRenderedPageBreak/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181F16" w:rsidP="00181F1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Ravnoteža u heterogenim sistemima.</w:t>
            </w:r>
          </w:p>
        </w:tc>
      </w:tr>
      <w:tr w:rsidR="0091034F" w:rsidRPr="00E556EB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  <w:p w:rsidR="0091034F" w:rsidRDefault="00416148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Ost.aktiv</w:t>
            </w:r>
            <w:r w:rsidR="0091034F"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38E4" w:rsidRPr="00656C2E" w:rsidRDefault="00181F16" w:rsidP="00181F16">
            <w:pPr>
              <w:pStyle w:val="BodyText3"/>
              <w:rPr>
                <w:rFonts w:cs="Arial"/>
                <w:i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Hemijska ravnoteža u heterogenom sistemu. Proizvod rastvorljivosti. </w:t>
            </w:r>
            <w:r w:rsidRPr="000030D0">
              <w:rPr>
                <w:rFonts w:cs="Arial"/>
                <w:b/>
                <w:sz w:val="16"/>
                <w:szCs w:val="16"/>
              </w:rPr>
              <w:t>5 domaći zadatak.</w:t>
            </w:r>
          </w:p>
        </w:tc>
      </w:tr>
      <w:tr w:rsidR="0091034F" w:rsidRPr="00E556EB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1203A1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XII-</w:t>
            </w:r>
            <w:r w:rsidR="00E0667E">
              <w:rPr>
                <w:b/>
                <w:bCs/>
                <w:szCs w:val="16"/>
                <w:lang w:val="en-US"/>
              </w:rPr>
              <w:t>09</w:t>
            </w:r>
            <w:r w:rsidR="00A62697">
              <w:rPr>
                <w:b/>
                <w:bCs/>
                <w:szCs w:val="16"/>
                <w:lang w:val="en-US"/>
              </w:rPr>
              <w:t>.</w:t>
            </w:r>
            <w:r w:rsidR="00C02078">
              <w:rPr>
                <w:b/>
                <w:bCs/>
                <w:szCs w:val="16"/>
              </w:rPr>
              <w:t>12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FF66D7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</w:rPr>
              <w:t>13</w:t>
            </w:r>
            <w:r w:rsidR="00AB3CEB">
              <w:rPr>
                <w:b/>
                <w:bCs/>
                <w:szCs w:val="16"/>
                <w:lang w:val="en-US"/>
              </w:rPr>
              <w:t>.</w:t>
            </w:r>
            <w:r w:rsidR="00C02078">
              <w:rPr>
                <w:b/>
                <w:bCs/>
                <w:szCs w:val="16"/>
              </w:rPr>
              <w:t>12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416148" w:rsidRDefault="007644CA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Energetske promjene kod hemijske reakcije.</w:t>
            </w:r>
          </w:p>
        </w:tc>
      </w:tr>
      <w:tr w:rsidR="0091034F" w:rsidRPr="00E556EB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416148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16148" w:rsidRPr="00181F16" w:rsidRDefault="00181F16" w:rsidP="00A528AF">
            <w:pPr>
              <w:rPr>
                <w:rFonts w:ascii="Arial" w:hAnsi="Arial" w:cs="Arial"/>
                <w:noProof/>
                <w:snapToGrid w:val="0"/>
                <w:sz w:val="16"/>
                <w:szCs w:val="16"/>
                <w:lang w:val="sr-Latn-CS"/>
              </w:rPr>
            </w:pPr>
            <w:r w:rsidRPr="00181F16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Računske vježbe</w:t>
            </w:r>
            <w:r w:rsidR="007644CA" w:rsidRPr="00181F16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.</w:t>
            </w:r>
          </w:p>
        </w:tc>
      </w:tr>
      <w:tr w:rsidR="0091034F" w:rsidRPr="00A528AF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8405FD" w:rsidP="00DE159B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XIII-</w:t>
            </w:r>
            <w:r w:rsidR="00AB3CEB">
              <w:rPr>
                <w:b/>
                <w:bCs/>
                <w:szCs w:val="16"/>
              </w:rPr>
              <w:t>1</w:t>
            </w:r>
            <w:r w:rsidR="00E0667E">
              <w:rPr>
                <w:b/>
                <w:bCs/>
                <w:szCs w:val="16"/>
                <w:lang w:val="en-US"/>
              </w:rPr>
              <w:t>6</w:t>
            </w:r>
            <w:r w:rsidR="00AB3CEB">
              <w:rPr>
                <w:b/>
                <w:bCs/>
                <w:szCs w:val="16"/>
                <w:lang w:val="en-US"/>
              </w:rPr>
              <w:t>.</w:t>
            </w:r>
            <w:r w:rsidR="0091034F" w:rsidRPr="00472A9B">
              <w:rPr>
                <w:b/>
                <w:bCs/>
                <w:szCs w:val="16"/>
              </w:rPr>
              <w:t>1</w:t>
            </w:r>
            <w:r w:rsidR="00090F6C" w:rsidRPr="00472A9B">
              <w:rPr>
                <w:b/>
                <w:bCs/>
                <w:szCs w:val="16"/>
              </w:rPr>
              <w:t>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FF66D7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  <w:lang w:val="en-US"/>
              </w:rPr>
              <w:t>20</w:t>
            </w:r>
            <w:r w:rsidR="00AB3CEB">
              <w:rPr>
                <w:b/>
                <w:bCs/>
                <w:szCs w:val="16"/>
                <w:lang w:val="en-US"/>
              </w:rPr>
              <w:t>.</w:t>
            </w:r>
            <w:r w:rsidR="0091034F" w:rsidRPr="00472A9B">
              <w:rPr>
                <w:b/>
                <w:bCs/>
                <w:szCs w:val="16"/>
              </w:rPr>
              <w:t>1</w:t>
            </w:r>
            <w:r w:rsidR="00090F6C" w:rsidRPr="00472A9B">
              <w:rPr>
                <w:b/>
                <w:bCs/>
                <w:szCs w:val="16"/>
              </w:rPr>
              <w:t>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181F16" w:rsidRDefault="00181F16">
            <w:pPr>
              <w:pStyle w:val="BodyText3"/>
              <w:rPr>
                <w:rFonts w:cs="Arial"/>
                <w:sz w:val="16"/>
                <w:szCs w:val="16"/>
              </w:rPr>
            </w:pPr>
            <w:r w:rsidRPr="00181F16">
              <w:rPr>
                <w:rFonts w:cs="Arial"/>
                <w:bCs/>
                <w:sz w:val="16"/>
                <w:szCs w:val="16"/>
              </w:rPr>
              <w:t>Agregatna stanja.</w:t>
            </w:r>
          </w:p>
        </w:tc>
      </w:tr>
      <w:tr w:rsidR="0091034F" w:rsidRPr="00A528AF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DE159B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7644CA" w:rsidRDefault="00181F1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noProof/>
                <w:snapToGrid w:val="0"/>
                <w:sz w:val="16"/>
                <w:szCs w:val="16"/>
              </w:rPr>
              <w:t>Priprema za II kolokvijum.</w:t>
            </w:r>
          </w:p>
        </w:tc>
      </w:tr>
      <w:tr w:rsidR="0091034F" w:rsidRPr="00664FA6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1203A1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XIV-</w:t>
            </w:r>
            <w:r w:rsidR="00AB3CEB">
              <w:rPr>
                <w:b/>
                <w:bCs/>
                <w:szCs w:val="16"/>
              </w:rPr>
              <w:t>2</w:t>
            </w:r>
            <w:r w:rsidR="00E0667E">
              <w:rPr>
                <w:b/>
                <w:bCs/>
                <w:szCs w:val="16"/>
                <w:lang w:val="en-US"/>
              </w:rPr>
              <w:t>3</w:t>
            </w:r>
            <w:r w:rsidR="0091034F" w:rsidRPr="00472A9B">
              <w:rPr>
                <w:b/>
                <w:bCs/>
                <w:szCs w:val="16"/>
              </w:rPr>
              <w:t>.1</w:t>
            </w:r>
            <w:r w:rsidR="0092343A" w:rsidRPr="00472A9B">
              <w:rPr>
                <w:b/>
                <w:bCs/>
                <w:szCs w:val="16"/>
              </w:rPr>
              <w:t>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FF66D7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</w:rPr>
              <w:t>27</w:t>
            </w:r>
            <w:r w:rsidR="00E0667E">
              <w:rPr>
                <w:b/>
                <w:bCs/>
                <w:szCs w:val="16"/>
              </w:rPr>
              <w:t>.01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  <w:p w:rsidR="00393E1B" w:rsidRDefault="00393E1B">
            <w:pPr>
              <w:pStyle w:val="BodyText3"/>
              <w:rPr>
                <w:color w:val="auto"/>
                <w:sz w:val="16"/>
                <w:szCs w:val="16"/>
              </w:rPr>
            </w:pP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181F16" w:rsidRDefault="00181F16" w:rsidP="00181F16">
            <w:pPr>
              <w:pStyle w:val="BodyText3"/>
              <w:rPr>
                <w:rFonts w:cs="Arial"/>
                <w:b/>
                <w:sz w:val="16"/>
                <w:szCs w:val="16"/>
              </w:rPr>
            </w:pPr>
            <w:r w:rsidRPr="00181F16">
              <w:rPr>
                <w:rFonts w:cs="Arial"/>
                <w:b/>
                <w:noProof/>
                <w:snapToGrid w:val="0"/>
                <w:sz w:val="16"/>
                <w:szCs w:val="16"/>
              </w:rPr>
              <w:t>II kolokvijum.</w:t>
            </w:r>
          </w:p>
        </w:tc>
      </w:tr>
      <w:tr w:rsidR="0091034F" w:rsidRPr="00A528AF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  <w:p w:rsidR="001A38E4" w:rsidRPr="001A38E4" w:rsidRDefault="001A38E4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Ost.aktiv.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528AF" w:rsidRPr="00181F16" w:rsidRDefault="00181F16" w:rsidP="00A528AF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181F16">
              <w:rPr>
                <w:rFonts w:cs="Arial"/>
                <w:noProof/>
                <w:snapToGrid w:val="0"/>
                <w:sz w:val="16"/>
                <w:szCs w:val="16"/>
              </w:rPr>
              <w:t xml:space="preserve">Nadoknada neodrađene vježbe. </w:t>
            </w:r>
          </w:p>
          <w:p w:rsidR="0091034F" w:rsidRPr="00416148" w:rsidRDefault="0091034F" w:rsidP="00A528AF">
            <w:pPr>
              <w:pStyle w:val="BodyText3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91034F" w:rsidRPr="005A0851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XV-</w:t>
            </w:r>
            <w:r w:rsidR="00E0667E">
              <w:rPr>
                <w:b/>
                <w:bCs/>
                <w:szCs w:val="16"/>
                <w:lang w:val="en-US"/>
              </w:rPr>
              <w:t>30</w:t>
            </w:r>
            <w:r w:rsidR="00341237">
              <w:rPr>
                <w:b/>
                <w:bCs/>
                <w:szCs w:val="16"/>
              </w:rPr>
              <w:t>.</w:t>
            </w:r>
            <w:r w:rsidR="00341237">
              <w:rPr>
                <w:b/>
                <w:bCs/>
                <w:szCs w:val="16"/>
                <w:lang w:val="en-US"/>
              </w:rPr>
              <w:t>1</w:t>
            </w:r>
            <w:r w:rsidR="00FF66D7">
              <w:rPr>
                <w:b/>
                <w:bCs/>
                <w:szCs w:val="16"/>
                <w:lang w:val="en-US"/>
              </w:rPr>
              <w:t>2</w:t>
            </w:r>
            <w:r w:rsidR="00341237">
              <w:rPr>
                <w:b/>
                <w:bCs/>
                <w:szCs w:val="16"/>
                <w:lang w:val="en-US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91034F" w:rsidP="005E30EC">
            <w:pPr>
              <w:pStyle w:val="BodyTextIndent2"/>
              <w:ind w:left="-25"/>
              <w:rPr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  <w:p w:rsidR="00341237" w:rsidRDefault="00341237">
            <w:pPr>
              <w:pStyle w:val="BodyText3"/>
              <w:rPr>
                <w:color w:val="auto"/>
                <w:sz w:val="16"/>
                <w:szCs w:val="16"/>
              </w:rPr>
            </w:pP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034F" w:rsidRPr="00416148" w:rsidRDefault="009C6253" w:rsidP="007644CA">
            <w:pPr>
              <w:pStyle w:val="BodyText3"/>
              <w:rPr>
                <w:rFonts w:cs="Arial"/>
                <w:sz w:val="16"/>
                <w:szCs w:val="16"/>
              </w:rPr>
            </w:pPr>
            <w:r w:rsidRPr="009C6253">
              <w:rPr>
                <w:rFonts w:cs="Arial"/>
                <w:b/>
                <w:noProof/>
                <w:snapToGrid w:val="0"/>
                <w:sz w:val="16"/>
                <w:szCs w:val="16"/>
              </w:rPr>
              <w:t>Popravni II kolokvijum</w:t>
            </w:r>
            <w:r>
              <w:rPr>
                <w:rFonts w:cs="Arial"/>
                <w:noProof/>
                <w:snapToGrid w:val="0"/>
                <w:sz w:val="16"/>
                <w:szCs w:val="16"/>
              </w:rPr>
              <w:t>.</w:t>
            </w:r>
          </w:p>
        </w:tc>
      </w:tr>
      <w:tr w:rsidR="0091034F" w:rsidRPr="005A0851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  <w:p w:rsidR="001A38E4" w:rsidRPr="001A38E4" w:rsidRDefault="001A38E4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Ost.aktiv.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034F" w:rsidRPr="009C6253" w:rsidRDefault="009C6253" w:rsidP="007644CA">
            <w:pPr>
              <w:pStyle w:val="BodyText3"/>
              <w:rPr>
                <w:rFonts w:cs="Arial"/>
                <w:bCs/>
                <w:sz w:val="16"/>
                <w:szCs w:val="16"/>
              </w:rPr>
            </w:pPr>
            <w:r w:rsidRPr="009C6253">
              <w:rPr>
                <w:rFonts w:cs="Arial"/>
                <w:bCs/>
                <w:iCs/>
                <w:color w:val="auto"/>
                <w:sz w:val="16"/>
                <w:szCs w:val="16"/>
                <w:lang w:val="sl-SI"/>
              </w:rPr>
              <w:t xml:space="preserve">Priprema za završni ispit. </w:t>
            </w:r>
          </w:p>
        </w:tc>
      </w:tr>
      <w:tr w:rsidR="0091034F">
        <w:tblPrEx>
          <w:jc w:val="left"/>
        </w:tblPrEx>
        <w:trPr>
          <w:cantSplit/>
          <w:trHeight w:val="140"/>
        </w:trPr>
        <w:tc>
          <w:tcPr>
            <w:tcW w:w="1077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Pr="00472A9B" w:rsidRDefault="007644CA" w:rsidP="005E30EC">
            <w:pPr>
              <w:pStyle w:val="BodyTextIndent2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XVI</w:t>
            </w:r>
            <w:r w:rsidR="009C6253">
              <w:rPr>
                <w:b/>
                <w:bCs/>
                <w:szCs w:val="16"/>
              </w:rPr>
              <w:t>-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Pr="009C6253" w:rsidRDefault="009C6253" w:rsidP="009C6253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9C6253">
              <w:rPr>
                <w:rFonts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ispit.</w:t>
            </w:r>
          </w:p>
        </w:tc>
      </w:tr>
      <w:tr w:rsidR="0091034F" w:rsidRPr="00A528AF">
        <w:tblPrEx>
          <w:jc w:val="left"/>
        </w:tblPrEx>
        <w:trPr>
          <w:cantSplit/>
          <w:trHeight w:val="140"/>
        </w:trPr>
        <w:tc>
          <w:tcPr>
            <w:tcW w:w="1077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Pr="00E556EB" w:rsidRDefault="009C6253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ocjena.</w:t>
            </w:r>
          </w:p>
        </w:tc>
      </w:tr>
      <w:tr w:rsidR="0091034F" w:rsidRPr="00A528AF">
        <w:tblPrEx>
          <w:jc w:val="left"/>
        </w:tblPrEx>
        <w:trPr>
          <w:cantSplit/>
          <w:trHeight w:val="140"/>
        </w:trPr>
        <w:tc>
          <w:tcPr>
            <w:tcW w:w="1077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XVIII-XXI-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034F" w:rsidRPr="00E556EB" w:rsidRDefault="009C6253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>Dopunska nastava i popravni ispitni rok.</w:t>
            </w:r>
          </w:p>
        </w:tc>
      </w:tr>
      <w:tr w:rsidR="0091034F" w:rsidRPr="00A528AF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>
              <w:rPr>
                <w:sz w:val="16"/>
                <w:lang w:val="sl-SI"/>
              </w:rPr>
              <w:t xml:space="preserve">Studenti su obavezni da  pohađaju nastavu, rade i predaju sve domaće zadatke, </w:t>
            </w:r>
            <w:r w:rsidRPr="001A38E4">
              <w:rPr>
                <w:b/>
                <w:sz w:val="18"/>
                <w:szCs w:val="18"/>
                <w:u w:val="single"/>
                <w:lang w:val="sl-SI"/>
              </w:rPr>
              <w:t>odrade</w:t>
            </w:r>
            <w:r>
              <w:rPr>
                <w:sz w:val="16"/>
                <w:lang w:val="sl-SI"/>
              </w:rPr>
              <w:t xml:space="preserve"> sve laboratorijske vježbe i rade oba kolokvijuma</w:t>
            </w:r>
          </w:p>
        </w:tc>
      </w:tr>
      <w:tr w:rsidR="0091034F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rFonts w:cs="Arial"/>
                <w:b/>
                <w:bCs/>
                <w:i/>
                <w:iCs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>Konsultacije:</w:t>
            </w:r>
            <w:r w:rsidR="00630F46"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 </w:t>
            </w:r>
            <w:r w:rsidR="00630F46">
              <w:rPr>
                <w:rFonts w:cs="Arial"/>
                <w:bCs/>
                <w:iCs/>
                <w:sz w:val="16"/>
                <w:szCs w:val="16"/>
                <w:lang w:val="sl-SI"/>
              </w:rPr>
              <w:t>Srijeda:</w:t>
            </w:r>
            <w:r w:rsidR="007D234F">
              <w:rPr>
                <w:rFonts w:cs="Arial"/>
                <w:bCs/>
                <w:iCs/>
                <w:sz w:val="16"/>
                <w:szCs w:val="16"/>
                <w:lang w:val="sl-SI"/>
              </w:rPr>
              <w:t>1</w:t>
            </w:r>
            <w:r w:rsidR="00630F46">
              <w:rPr>
                <w:rFonts w:cs="Arial"/>
                <w:bCs/>
                <w:iCs/>
                <w:sz w:val="16"/>
                <w:szCs w:val="16"/>
                <w:lang w:val="sl-SI"/>
              </w:rPr>
              <w:t>1</w:t>
            </w:r>
            <w:r w:rsidR="00090F6C">
              <w:rPr>
                <w:rFonts w:cs="Arial"/>
                <w:bCs/>
                <w:iCs/>
                <w:sz w:val="16"/>
                <w:szCs w:val="16"/>
                <w:lang w:val="sl-SI"/>
              </w:rPr>
              <w:t>-1</w:t>
            </w:r>
            <w:r w:rsidR="00630F46">
              <w:rPr>
                <w:rFonts w:cs="Arial"/>
                <w:bCs/>
                <w:iCs/>
                <w:sz w:val="16"/>
                <w:szCs w:val="16"/>
                <w:lang w:val="sl-SI"/>
              </w:rPr>
              <w:t>2</w:t>
            </w:r>
            <w:r w:rsidR="007D234F">
              <w:rPr>
                <w:rFonts w:cs="Arial"/>
                <w:bCs/>
                <w:iCs/>
                <w:sz w:val="16"/>
                <w:szCs w:val="16"/>
                <w:lang w:val="sl-SI"/>
              </w:rPr>
              <w:t>;</w:t>
            </w:r>
            <w:r w:rsidR="00630F46">
              <w:rPr>
                <w:rFonts w:cs="Arial"/>
                <w:bCs/>
                <w:iCs/>
                <w:sz w:val="16"/>
                <w:szCs w:val="16"/>
                <w:lang w:val="sl-SI"/>
              </w:rPr>
              <w:t xml:space="preserve"> </w:t>
            </w:r>
            <w:bookmarkStart w:id="0" w:name="_GoBack"/>
            <w:bookmarkEnd w:id="0"/>
            <w:r w:rsidR="001A38E4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630F46">
              <w:rPr>
                <w:rFonts w:cs="Arial"/>
                <w:sz w:val="16"/>
                <w:szCs w:val="16"/>
                <w:lang w:val="sl-SI"/>
              </w:rPr>
              <w:t>i četvrtak 11-12</w:t>
            </w:r>
          </w:p>
        </w:tc>
      </w:tr>
      <w:tr w:rsidR="0091034F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91034F" w:rsidRPr="00A528AF">
        <w:tblPrEx>
          <w:jc w:val="left"/>
        </w:tblPrEx>
        <w:trPr>
          <w:cantSplit/>
          <w:trHeight w:val="720"/>
        </w:trPr>
        <w:tc>
          <w:tcPr>
            <w:tcW w:w="1902" w:type="pct"/>
            <w:gridSpan w:val="11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1034F">
            <w:pPr>
              <w:pStyle w:val="BodyText3"/>
              <w:jc w:val="center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nedjeljno</w:t>
            </w:r>
          </w:p>
          <w:p w:rsidR="0091034F" w:rsidRDefault="0091034F">
            <w:pPr>
              <w:pStyle w:val="BodyText3"/>
              <w:jc w:val="center"/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 xml:space="preserve">8 kredita x 40/30  = </w:t>
            </w:r>
            <w:r>
              <w:rPr>
                <w:rFonts w:cs="Arial"/>
                <w:b/>
                <w:sz w:val="16"/>
                <w:u w:val="single"/>
              </w:rPr>
              <w:t>10 sati i 40 minuta</w:t>
            </w:r>
          </w:p>
          <w:p w:rsidR="0091034F" w:rsidRDefault="0091034F">
            <w:pPr>
              <w:pStyle w:val="BodyText3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      Struktura:</w:t>
            </w:r>
          </w:p>
          <w:p w:rsidR="0091034F" w:rsidRDefault="0091034F">
            <w:pPr>
              <w:pStyle w:val="BodyText3"/>
              <w:ind w:left="720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3 </w:t>
            </w:r>
            <w:r>
              <w:rPr>
                <w:rFonts w:cs="Arial"/>
                <w:sz w:val="16"/>
              </w:rPr>
              <w:t xml:space="preserve">sata predavanja </w:t>
            </w:r>
          </w:p>
          <w:p w:rsidR="0091034F" w:rsidRDefault="0091034F">
            <w:pPr>
              <w:pStyle w:val="BodyText3"/>
              <w:ind w:left="720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3</w:t>
            </w:r>
            <w:r>
              <w:rPr>
                <w:rFonts w:cs="Arial"/>
                <w:sz w:val="16"/>
              </w:rPr>
              <w:t xml:space="preserve"> sata vježbi </w:t>
            </w:r>
          </w:p>
          <w:p w:rsidR="0091034F" w:rsidRDefault="0091034F">
            <w:pPr>
              <w:pStyle w:val="BodyText3"/>
              <w:jc w:val="both"/>
              <w:rPr>
                <w:color w:val="auto"/>
                <w:lang w:val="sl-SI"/>
              </w:rPr>
            </w:pPr>
            <w:r>
              <w:rPr>
                <w:rFonts w:cs="Arial"/>
                <w:b/>
                <w:sz w:val="16"/>
              </w:rPr>
              <w:t xml:space="preserve">4 </w:t>
            </w:r>
            <w:r>
              <w:rPr>
                <w:rFonts w:cs="Arial"/>
                <w:sz w:val="16"/>
              </w:rPr>
              <w:t>sata i 40 minuta individualnog rada studenata (priprema za laboratorijskevježbe, za kolokvijume, izr</w:t>
            </w:r>
            <w:r w:rsidR="005F1B00">
              <w:rPr>
                <w:rFonts w:cs="Arial"/>
                <w:sz w:val="16"/>
              </w:rPr>
              <w:t>ada domaćih zadataka) uklju</w:t>
            </w:r>
            <w:proofErr w:type="spellStart"/>
            <w:r w:rsidR="005F1B00">
              <w:rPr>
                <w:rFonts w:cs="Arial"/>
                <w:sz w:val="16"/>
                <w:lang w:val="en-US"/>
              </w:rPr>
              <w:t>čujuć</w:t>
            </w:r>
            <w:proofErr w:type="spellEnd"/>
            <w:r>
              <w:rPr>
                <w:rFonts w:cs="Arial"/>
                <w:sz w:val="16"/>
              </w:rPr>
              <w:t>i i konsultacije</w:t>
            </w:r>
          </w:p>
        </w:tc>
        <w:tc>
          <w:tcPr>
            <w:tcW w:w="3098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34F" w:rsidRDefault="0091034F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>
              <w:rPr>
                <w:color w:val="auto"/>
                <w:u w:val="single"/>
              </w:rPr>
              <w:t>u semestru</w:t>
            </w:r>
          </w:p>
          <w:p w:rsidR="0091034F" w:rsidRDefault="0091034F">
            <w:pPr>
              <w:pStyle w:val="BodyText3"/>
              <w:ind w:left="431"/>
              <w:rPr>
                <w:rFonts w:cs="Arial"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Nastava i završni ispit</w:t>
            </w:r>
            <w:r>
              <w:rPr>
                <w:rFonts w:cs="Arial"/>
                <w:sz w:val="16"/>
              </w:rPr>
              <w:t xml:space="preserve">: (10 sati i 40 minuta) x16= </w:t>
            </w:r>
            <w:r>
              <w:rPr>
                <w:rFonts w:cs="Arial"/>
                <w:b/>
                <w:sz w:val="16"/>
                <w:u w:val="single"/>
              </w:rPr>
              <w:t xml:space="preserve">170 sati i 40 minuta </w:t>
            </w:r>
          </w:p>
          <w:p w:rsidR="0091034F" w:rsidRDefault="00283E56">
            <w:pPr>
              <w:pStyle w:val="BodyText3"/>
              <w:ind w:left="431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Neophodna priprema prije po</w:t>
            </w:r>
            <w:proofErr w:type="spellStart"/>
            <w:r>
              <w:rPr>
                <w:rFonts w:cs="Arial"/>
                <w:b/>
                <w:sz w:val="16"/>
                <w:lang w:val="en-US"/>
              </w:rPr>
              <w:t>četk</w:t>
            </w:r>
            <w:proofErr w:type="spellEnd"/>
            <w:r w:rsidR="0091034F">
              <w:rPr>
                <w:rFonts w:cs="Arial"/>
                <w:b/>
                <w:sz w:val="16"/>
              </w:rPr>
              <w:t>a semestra (administracija, upis, ovjera)</w:t>
            </w:r>
          </w:p>
          <w:p w:rsidR="0091034F" w:rsidRDefault="0091034F">
            <w:pPr>
              <w:pStyle w:val="BodyText3"/>
              <w:ind w:left="43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 x (10 sati i 40 minuta) = 21 sat i 20 minuta</w:t>
            </w:r>
          </w:p>
          <w:p w:rsidR="0091034F" w:rsidRDefault="0091034F">
            <w:pPr>
              <w:pStyle w:val="BodyText3"/>
              <w:ind w:left="431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Ukupno opterećenje za  predmet  8</w:t>
            </w:r>
            <w:r>
              <w:rPr>
                <w:rFonts w:cs="Arial"/>
                <w:b/>
                <w:sz w:val="16"/>
                <w:u w:val="single"/>
              </w:rPr>
              <w:t>x30  = 240 sati</w:t>
            </w:r>
          </w:p>
          <w:p w:rsidR="0091034F" w:rsidRDefault="0091034F">
            <w:pPr>
              <w:pStyle w:val="BodyText3"/>
              <w:rPr>
                <w:rFonts w:cs="Arial"/>
                <w:b/>
                <w:sz w:val="16"/>
              </w:rPr>
            </w:pPr>
          </w:p>
          <w:p w:rsidR="0091034F" w:rsidRDefault="0091034F">
            <w:pPr>
              <w:pStyle w:val="BodyText3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Dopunski rad </w:t>
            </w:r>
            <w:r>
              <w:rPr>
                <w:rFonts w:cs="Arial"/>
                <w:sz w:val="16"/>
              </w:rPr>
              <w:t xml:space="preserve"> za pripremu ispita u popravnom ispitnom roku, uključujući i polaganje popravnog ispita od 0 - 48 sati.</w:t>
            </w:r>
          </w:p>
          <w:p w:rsidR="0091034F" w:rsidRDefault="00283E56">
            <w:pPr>
              <w:pStyle w:val="BodyText3"/>
              <w:rPr>
                <w:color w:val="auto"/>
              </w:rPr>
            </w:pPr>
            <w:r>
              <w:rPr>
                <w:rFonts w:cs="Arial"/>
                <w:sz w:val="16"/>
              </w:rPr>
              <w:t>Struktura optere</w:t>
            </w:r>
            <w:proofErr w:type="spellStart"/>
            <w:r>
              <w:rPr>
                <w:rFonts w:cs="Arial"/>
                <w:sz w:val="16"/>
                <w:lang w:val="en-US"/>
              </w:rPr>
              <w:t>će</w:t>
            </w:r>
            <w:proofErr w:type="spellEnd"/>
            <w:r w:rsidR="0091034F">
              <w:rPr>
                <w:rFonts w:cs="Arial"/>
                <w:sz w:val="16"/>
              </w:rPr>
              <w:t>nja: 170 sati i 40 minuta (nastava) + 21 sat i 20 minuta (priprema) + 48 sati (dopunski rad)</w:t>
            </w:r>
            <w:r w:rsidR="0091034F">
              <w:rPr>
                <w:rFonts w:cs="Arial"/>
                <w:color w:val="auto"/>
                <w:sz w:val="16"/>
              </w:rPr>
              <w:t>:</w:t>
            </w:r>
          </w:p>
        </w:tc>
      </w:tr>
      <w:tr w:rsidR="0091034F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34F" w:rsidRPr="00A528AF" w:rsidRDefault="0091034F">
            <w:pPr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Literatura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: </w:t>
            </w:r>
            <w:r w:rsidRPr="00A528AF">
              <w:rPr>
                <w:rFonts w:ascii="Arial" w:hAnsi="Arial" w:cs="Arial"/>
                <w:noProof/>
                <w:snapToGrid w:val="0"/>
                <w:color w:val="000000"/>
                <w:sz w:val="16"/>
                <w:lang w:val="it-IT"/>
              </w:rPr>
              <w:t xml:space="preserve">(1) </w:t>
            </w:r>
            <w:r w:rsidRPr="00A528AF">
              <w:rPr>
                <w:rFonts w:ascii="Arial" w:hAnsi="Arial" w:cs="Arial"/>
                <w:noProof/>
                <w:color w:val="000000"/>
                <w:sz w:val="16"/>
                <w:lang w:val="it-IT"/>
              </w:rPr>
              <w:t>M. Dragojević, M. Popović, S.  Stević, V. Šćepanović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 xml:space="preserve">, 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 xml:space="preserve">Opšta hemija, TMF,Beograd 1999 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>Knjiga,</w:t>
            </w:r>
          </w:p>
          <w:p w:rsidR="0091034F" w:rsidRPr="00A528AF" w:rsidRDefault="0091034F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</w:pPr>
            <w:r w:rsidRPr="00A528AF">
              <w:rPr>
                <w:rFonts w:ascii="Arial" w:hAnsi="Arial" w:cs="Arial"/>
                <w:noProof/>
                <w:color w:val="000000"/>
                <w:sz w:val="16"/>
                <w:lang w:val="it-IT"/>
              </w:rPr>
              <w:t>(2) Filipović, S. Lipanović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 xml:space="preserve">, 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 xml:space="preserve">Opća i  </w:t>
            </w:r>
            <w:r w:rsidR="00E556EB"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an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organska kemija, Školska knjiga, Zagreb, 1988.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>Knjiga,</w:t>
            </w:r>
          </w:p>
          <w:p w:rsidR="00E556EB" w:rsidRPr="008226C0" w:rsidRDefault="0091034F">
            <w:pPr>
              <w:rPr>
                <w:rFonts w:ascii="Arial" w:hAnsi="Arial" w:cs="Arial"/>
                <w:noProof/>
                <w:color w:val="000000"/>
                <w:sz w:val="16"/>
                <w:lang w:val="pl-PL"/>
              </w:rPr>
            </w:pPr>
            <w:r w:rsidRPr="008226C0">
              <w:rPr>
                <w:rFonts w:ascii="Arial" w:hAnsi="Arial" w:cs="Arial"/>
                <w:noProof/>
                <w:snapToGrid w:val="0"/>
                <w:color w:val="000000"/>
                <w:sz w:val="16"/>
                <w:lang w:val="pl-PL"/>
              </w:rPr>
              <w:t xml:space="preserve">(3) </w:t>
            </w:r>
            <w:r w:rsidR="00E556EB" w:rsidRPr="008226C0">
              <w:rPr>
                <w:rFonts w:ascii="Arial" w:hAnsi="Arial" w:cs="Arial"/>
                <w:noProof/>
                <w:color w:val="000000"/>
                <w:sz w:val="16"/>
                <w:lang w:val="pl-PL"/>
              </w:rPr>
              <w:t xml:space="preserve">Z. Leka, </w:t>
            </w:r>
            <w:r w:rsidR="00E556EB" w:rsidRPr="008226C0">
              <w:rPr>
                <w:rFonts w:ascii="Arial" w:hAnsi="Arial" w:cs="Arial"/>
                <w:b/>
                <w:noProof/>
                <w:color w:val="000000"/>
                <w:sz w:val="16"/>
                <w:lang w:val="pl-PL"/>
              </w:rPr>
              <w:t>Praktikum opste hemije s</w:t>
            </w:r>
            <w:r w:rsidR="00090F6C" w:rsidRPr="008226C0">
              <w:rPr>
                <w:rFonts w:ascii="Arial" w:hAnsi="Arial" w:cs="Arial"/>
                <w:b/>
                <w:noProof/>
                <w:color w:val="000000"/>
                <w:sz w:val="16"/>
                <w:lang w:val="pl-PL"/>
              </w:rPr>
              <w:t>a zadacima , Podgorica , 2010</w:t>
            </w:r>
            <w:r w:rsidR="00E556EB" w:rsidRPr="008226C0">
              <w:rPr>
                <w:rFonts w:ascii="Arial" w:hAnsi="Arial" w:cs="Arial"/>
                <w:noProof/>
                <w:color w:val="000000"/>
                <w:sz w:val="16"/>
                <w:lang w:val="pl-PL"/>
              </w:rPr>
              <w:t>.</w:t>
            </w:r>
          </w:p>
          <w:p w:rsidR="0091034F" w:rsidRDefault="0091034F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528AF">
              <w:rPr>
                <w:rFonts w:ascii="Arial" w:hAnsi="Arial" w:cs="Arial"/>
                <w:noProof/>
                <w:snapToGrid w:val="0"/>
                <w:color w:val="000000"/>
                <w:sz w:val="16"/>
                <w:lang w:val="pl-PL"/>
              </w:rPr>
              <w:t xml:space="preserve">(4) </w:t>
            </w:r>
            <w:r w:rsidRPr="00A528AF">
              <w:rPr>
                <w:rFonts w:ascii="Arial" w:hAnsi="Arial" w:cs="Arial"/>
                <w:noProof/>
                <w:color w:val="000000"/>
                <w:sz w:val="16"/>
                <w:lang w:val="pl-PL"/>
              </w:rPr>
              <w:t>Milan Sikirica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pl-PL"/>
              </w:rPr>
              <w:t>, Stehiometrija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pl-PL"/>
              </w:rPr>
              <w:t xml:space="preserve">, 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pl-PL"/>
              </w:rPr>
              <w:t xml:space="preserve">Školska knjiga, </w:t>
            </w:r>
            <w:r w:rsidRPr="00A528AF">
              <w:rPr>
                <w:rFonts w:ascii="Arial" w:hAnsi="Arial" w:cs="Arial"/>
                <w:i/>
                <w:noProof/>
                <w:color w:val="000000"/>
                <w:sz w:val="16"/>
                <w:lang w:val="pl-PL"/>
              </w:rPr>
              <w:t>Zagreb, 1989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pl-PL"/>
              </w:rPr>
              <w:t xml:space="preserve">., 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pl-PL"/>
              </w:rPr>
              <w:t>Zbirka zadataka</w:t>
            </w:r>
            <w:r w:rsidRPr="00A528AF">
              <w:rPr>
                <w:rFonts w:ascii="Arial" w:hAnsi="Arial" w:cs="Arial"/>
                <w:b/>
                <w:noProof/>
                <w:color w:val="800000"/>
                <w:sz w:val="16"/>
                <w:lang w:val="pl-PL"/>
              </w:rPr>
              <w:t>.</w:t>
            </w:r>
          </w:p>
        </w:tc>
      </w:tr>
      <w:tr w:rsidR="0091034F">
        <w:tblPrEx>
          <w:jc w:val="left"/>
        </w:tblPrEx>
        <w:trPr>
          <w:cantSplit/>
          <w:trHeight w:val="593"/>
        </w:trPr>
        <w:tc>
          <w:tcPr>
            <w:tcW w:w="5000" w:type="pct"/>
            <w:gridSpan w:val="18"/>
            <w:tcBorders>
              <w:bottom w:val="dotted" w:sz="4" w:space="0" w:color="auto"/>
            </w:tcBorders>
          </w:tcPr>
          <w:p w:rsidR="0091034F" w:rsidRDefault="0091034F">
            <w:pPr>
              <w:ind w:left="360"/>
              <w:rPr>
                <w:rFonts w:ascii="Arial" w:hAnsi="Arial"/>
                <w:color w:val="800000"/>
                <w:sz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Oblici provjere znanja i ocjenjivanje:</w:t>
            </w:r>
          </w:p>
          <w:p w:rsidR="0091034F" w:rsidRDefault="0091034F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Aktivnost u toku pred</w:t>
            </w:r>
            <w:r w:rsidR="00EB383B">
              <w:rPr>
                <w:rFonts w:ascii="Arial" w:hAnsi="Arial" w:cs="Arial"/>
                <w:color w:val="000000"/>
                <w:sz w:val="16"/>
                <w:lang w:val="sl-SI"/>
              </w:rPr>
              <w:t>avanja i vježbi:  (0 - 5</w:t>
            </w:r>
            <w:r>
              <w:rPr>
                <w:rFonts w:ascii="Arial" w:hAnsi="Arial" w:cs="Arial"/>
                <w:color w:val="000000"/>
                <w:sz w:val="16"/>
                <w:lang w:val="sl-SI"/>
              </w:rPr>
              <w:t xml:space="preserve"> poena),</w:t>
            </w:r>
          </w:p>
          <w:p w:rsidR="0091034F" w:rsidRDefault="0091034F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Tačno</w:t>
            </w:r>
            <w:r w:rsidR="00EB383B">
              <w:rPr>
                <w:rFonts w:ascii="Arial" w:hAnsi="Arial" w:cs="Arial"/>
                <w:color w:val="000000"/>
                <w:sz w:val="16"/>
                <w:lang w:val="sl-SI"/>
              </w:rPr>
              <w:t xml:space="preserve"> urađeni domaći zadaci : ( 0 - 5</w:t>
            </w:r>
            <w:r>
              <w:rPr>
                <w:rFonts w:ascii="Arial" w:hAnsi="Arial" w:cs="Arial"/>
                <w:color w:val="000000"/>
                <w:sz w:val="16"/>
                <w:lang w:val="sl-SI"/>
              </w:rPr>
              <w:t xml:space="preserve"> poena),</w:t>
            </w:r>
          </w:p>
          <w:p w:rsidR="0091034F" w:rsidRDefault="0091034F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I kolokvijum : ( 0 - 20 poena),</w:t>
            </w:r>
          </w:p>
          <w:p w:rsidR="0091034F" w:rsidRDefault="0091034F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II kolokvijum : ( 0 - 20 poena),</w:t>
            </w:r>
          </w:p>
          <w:p w:rsidR="0091034F" w:rsidRDefault="0091034F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 xml:space="preserve">Završni ispit : ( 0 - 50 poena), </w:t>
            </w:r>
          </w:p>
          <w:p w:rsidR="0091034F" w:rsidRPr="00D36328" w:rsidRDefault="0091034F" w:rsidP="00D3632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Prelazna ocjena se dobija ako s</w:t>
            </w:r>
            <w:r w:rsidR="009C6253">
              <w:rPr>
                <w:rFonts w:ascii="Arial" w:hAnsi="Arial" w:cs="Arial"/>
                <w:color w:val="000000"/>
                <w:sz w:val="16"/>
                <w:lang w:val="sl-SI"/>
              </w:rPr>
              <w:t>e kumulativno sakupi najmanje 50</w:t>
            </w:r>
            <w:r>
              <w:rPr>
                <w:rFonts w:ascii="Arial" w:hAnsi="Arial" w:cs="Arial"/>
                <w:color w:val="000000"/>
                <w:sz w:val="16"/>
                <w:lang w:val="sl-SI"/>
              </w:rPr>
              <w:t xml:space="preserve"> poen</w:t>
            </w:r>
            <w:r w:rsidR="009C6253">
              <w:rPr>
                <w:rFonts w:ascii="Arial" w:hAnsi="Arial" w:cs="Arial"/>
                <w:color w:val="000000"/>
                <w:sz w:val="16"/>
                <w:lang w:val="sl-SI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lang w:val="sl-SI"/>
              </w:rPr>
              <w:t>.</w:t>
            </w:r>
          </w:p>
        </w:tc>
      </w:tr>
      <w:tr w:rsidR="0091034F">
        <w:tblPrEx>
          <w:jc w:val="left"/>
        </w:tblPrEx>
        <w:trPr>
          <w:cantSplit/>
          <w:trHeight w:val="295"/>
        </w:trPr>
        <w:tc>
          <w:tcPr>
            <w:tcW w:w="842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1034F" w:rsidRDefault="0091034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83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A</w:t>
            </w:r>
          </w:p>
        </w:tc>
        <w:tc>
          <w:tcPr>
            <w:tcW w:w="832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B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C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E</w:t>
            </w:r>
          </w:p>
        </w:tc>
      </w:tr>
      <w:tr w:rsidR="0091034F">
        <w:tblPrEx>
          <w:jc w:val="left"/>
        </w:tblPrEx>
        <w:trPr>
          <w:cantSplit/>
          <w:trHeight w:val="295"/>
        </w:trPr>
        <w:tc>
          <w:tcPr>
            <w:tcW w:w="842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034F" w:rsidRDefault="0091034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Broj poen</w:t>
            </w:r>
            <w:r w:rsidR="000014C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</w:rPr>
              <w:t>a</w:t>
            </w:r>
          </w:p>
        </w:tc>
        <w:tc>
          <w:tcPr>
            <w:tcW w:w="832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1034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90-100</w:t>
            </w:r>
          </w:p>
        </w:tc>
        <w:tc>
          <w:tcPr>
            <w:tcW w:w="83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1034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80-89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1034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70-79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1034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60-69</w:t>
            </w:r>
          </w:p>
        </w:tc>
        <w:tc>
          <w:tcPr>
            <w:tcW w:w="828" w:type="pct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C62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50</w:t>
            </w:r>
            <w:r w:rsidR="0091034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-59</w:t>
            </w:r>
          </w:p>
        </w:tc>
      </w:tr>
    </w:tbl>
    <w:p w:rsidR="0091034F" w:rsidRDefault="0091034F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p w:rsidR="0091034F" w:rsidRDefault="0091034F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p w:rsidR="0091034F" w:rsidRDefault="0091034F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p w:rsidR="0091034F" w:rsidRDefault="0091034F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p w:rsidR="0091034F" w:rsidRDefault="0091034F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p w:rsidR="0091034F" w:rsidRDefault="0091034F">
      <w:pPr>
        <w:rPr>
          <w:lang w:val="sr-Latn-CS"/>
        </w:rPr>
      </w:pPr>
    </w:p>
    <w:p w:rsidR="0091034F" w:rsidRDefault="0091034F">
      <w:pPr>
        <w:rPr>
          <w:lang w:val="sr-Latn-CS"/>
        </w:rPr>
      </w:pPr>
    </w:p>
    <w:p w:rsidR="0091034F" w:rsidRDefault="0091034F">
      <w:pPr>
        <w:rPr>
          <w:lang w:val="sr-Latn-CS"/>
        </w:rPr>
      </w:pPr>
    </w:p>
    <w:p w:rsidR="0091034F" w:rsidRDefault="0091034F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sectPr w:rsidR="0091034F" w:rsidSect="00A740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4CCE"/>
    <w:multiLevelType w:val="hybridMultilevel"/>
    <w:tmpl w:val="CA9A129A"/>
    <w:lvl w:ilvl="0" w:tplc="8E5E200C">
      <w:start w:val="1"/>
      <w:numFmt w:val="decimal"/>
      <w:lvlText w:val="%1."/>
      <w:lvlJc w:val="left"/>
      <w:pPr>
        <w:ind w:left="28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02" w:hanging="360"/>
      </w:pPr>
    </w:lvl>
    <w:lvl w:ilvl="2" w:tplc="0409001B" w:tentative="1">
      <w:start w:val="1"/>
      <w:numFmt w:val="lowerRoman"/>
      <w:lvlText w:val="%3."/>
      <w:lvlJc w:val="right"/>
      <w:pPr>
        <w:ind w:left="1722" w:hanging="180"/>
      </w:pPr>
    </w:lvl>
    <w:lvl w:ilvl="3" w:tplc="0409000F" w:tentative="1">
      <w:start w:val="1"/>
      <w:numFmt w:val="decimal"/>
      <w:lvlText w:val="%4."/>
      <w:lvlJc w:val="left"/>
      <w:pPr>
        <w:ind w:left="2442" w:hanging="360"/>
      </w:pPr>
    </w:lvl>
    <w:lvl w:ilvl="4" w:tplc="04090019" w:tentative="1">
      <w:start w:val="1"/>
      <w:numFmt w:val="lowerLetter"/>
      <w:lvlText w:val="%5."/>
      <w:lvlJc w:val="left"/>
      <w:pPr>
        <w:ind w:left="3162" w:hanging="360"/>
      </w:pPr>
    </w:lvl>
    <w:lvl w:ilvl="5" w:tplc="0409001B" w:tentative="1">
      <w:start w:val="1"/>
      <w:numFmt w:val="lowerRoman"/>
      <w:lvlText w:val="%6."/>
      <w:lvlJc w:val="right"/>
      <w:pPr>
        <w:ind w:left="3882" w:hanging="180"/>
      </w:pPr>
    </w:lvl>
    <w:lvl w:ilvl="6" w:tplc="0409000F" w:tentative="1">
      <w:start w:val="1"/>
      <w:numFmt w:val="decimal"/>
      <w:lvlText w:val="%7."/>
      <w:lvlJc w:val="left"/>
      <w:pPr>
        <w:ind w:left="4602" w:hanging="360"/>
      </w:pPr>
    </w:lvl>
    <w:lvl w:ilvl="7" w:tplc="04090019" w:tentative="1">
      <w:start w:val="1"/>
      <w:numFmt w:val="lowerLetter"/>
      <w:lvlText w:val="%8."/>
      <w:lvlJc w:val="left"/>
      <w:pPr>
        <w:ind w:left="5322" w:hanging="360"/>
      </w:pPr>
    </w:lvl>
    <w:lvl w:ilvl="8" w:tplc="040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6" w15:restartNumberingAfterBreak="0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A7"/>
    <w:rsid w:val="000014CB"/>
    <w:rsid w:val="000030D0"/>
    <w:rsid w:val="00007DAF"/>
    <w:rsid w:val="0001700E"/>
    <w:rsid w:val="0005306C"/>
    <w:rsid w:val="00083472"/>
    <w:rsid w:val="00090F6C"/>
    <w:rsid w:val="001203A1"/>
    <w:rsid w:val="001206DD"/>
    <w:rsid w:val="00154827"/>
    <w:rsid w:val="00181F16"/>
    <w:rsid w:val="001A38E4"/>
    <w:rsid w:val="001B0F2A"/>
    <w:rsid w:val="001E4D21"/>
    <w:rsid w:val="001E768F"/>
    <w:rsid w:val="00230F5D"/>
    <w:rsid w:val="0024386B"/>
    <w:rsid w:val="00283E56"/>
    <w:rsid w:val="00341237"/>
    <w:rsid w:val="00372CE4"/>
    <w:rsid w:val="00393E1B"/>
    <w:rsid w:val="003A0BED"/>
    <w:rsid w:val="003B3F40"/>
    <w:rsid w:val="003C3069"/>
    <w:rsid w:val="003D7740"/>
    <w:rsid w:val="003F25A5"/>
    <w:rsid w:val="003F65E7"/>
    <w:rsid w:val="00412E38"/>
    <w:rsid w:val="00416148"/>
    <w:rsid w:val="00416317"/>
    <w:rsid w:val="00422D9E"/>
    <w:rsid w:val="00454D1D"/>
    <w:rsid w:val="00472A9B"/>
    <w:rsid w:val="0048114A"/>
    <w:rsid w:val="00503F19"/>
    <w:rsid w:val="00540A25"/>
    <w:rsid w:val="005A0851"/>
    <w:rsid w:val="005C21A7"/>
    <w:rsid w:val="005C21EC"/>
    <w:rsid w:val="005D43BC"/>
    <w:rsid w:val="005E30EC"/>
    <w:rsid w:val="005E6E45"/>
    <w:rsid w:val="005F1B00"/>
    <w:rsid w:val="00630F46"/>
    <w:rsid w:val="0064366E"/>
    <w:rsid w:val="00656C2E"/>
    <w:rsid w:val="00663B5A"/>
    <w:rsid w:val="00664FA6"/>
    <w:rsid w:val="00693253"/>
    <w:rsid w:val="006A76FA"/>
    <w:rsid w:val="006C6190"/>
    <w:rsid w:val="00742FC9"/>
    <w:rsid w:val="007559CC"/>
    <w:rsid w:val="007644CA"/>
    <w:rsid w:val="007B0632"/>
    <w:rsid w:val="007D234F"/>
    <w:rsid w:val="008074F0"/>
    <w:rsid w:val="008226C0"/>
    <w:rsid w:val="008405FD"/>
    <w:rsid w:val="008429ED"/>
    <w:rsid w:val="00853A5E"/>
    <w:rsid w:val="00875816"/>
    <w:rsid w:val="008E0B70"/>
    <w:rsid w:val="008E52C8"/>
    <w:rsid w:val="008E5FE9"/>
    <w:rsid w:val="00903D84"/>
    <w:rsid w:val="0091034F"/>
    <w:rsid w:val="0092160C"/>
    <w:rsid w:val="0092343A"/>
    <w:rsid w:val="00946059"/>
    <w:rsid w:val="00972728"/>
    <w:rsid w:val="00992043"/>
    <w:rsid w:val="009A20B0"/>
    <w:rsid w:val="009A597D"/>
    <w:rsid w:val="009C6253"/>
    <w:rsid w:val="00A00065"/>
    <w:rsid w:val="00A528AF"/>
    <w:rsid w:val="00A62697"/>
    <w:rsid w:val="00A7402E"/>
    <w:rsid w:val="00AB3CEB"/>
    <w:rsid w:val="00B05329"/>
    <w:rsid w:val="00B47AEF"/>
    <w:rsid w:val="00B53E05"/>
    <w:rsid w:val="00BB629D"/>
    <w:rsid w:val="00BC30DB"/>
    <w:rsid w:val="00C02078"/>
    <w:rsid w:val="00C10890"/>
    <w:rsid w:val="00C673A3"/>
    <w:rsid w:val="00D36328"/>
    <w:rsid w:val="00D37332"/>
    <w:rsid w:val="00D430E0"/>
    <w:rsid w:val="00D53088"/>
    <w:rsid w:val="00D57EA4"/>
    <w:rsid w:val="00DA00A7"/>
    <w:rsid w:val="00DE159B"/>
    <w:rsid w:val="00DE6142"/>
    <w:rsid w:val="00DE7C69"/>
    <w:rsid w:val="00E0667E"/>
    <w:rsid w:val="00E556EB"/>
    <w:rsid w:val="00E8290C"/>
    <w:rsid w:val="00EA0E09"/>
    <w:rsid w:val="00EB383B"/>
    <w:rsid w:val="00F97CE2"/>
    <w:rsid w:val="00FC101E"/>
    <w:rsid w:val="00FC4753"/>
    <w:rsid w:val="00FE4C5C"/>
    <w:rsid w:val="00FF6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02DAB"/>
  <w15:docId w15:val="{2FB14414-ED1D-4550-9B63-5EEA32E5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7402E"/>
    <w:rPr>
      <w:sz w:val="24"/>
      <w:szCs w:val="24"/>
    </w:rPr>
  </w:style>
  <w:style w:type="paragraph" w:styleId="Heading2">
    <w:name w:val="heading 2"/>
    <w:basedOn w:val="Normal"/>
    <w:next w:val="Normal"/>
    <w:qFormat/>
    <w:rsid w:val="00A7402E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A7402E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A7402E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A7402E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A7402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A7402E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Footer">
    <w:name w:val="footer"/>
    <w:basedOn w:val="Normal"/>
    <w:rsid w:val="00A7402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Title">
    <w:name w:val="Title"/>
    <w:basedOn w:val="Normal"/>
    <w:qFormat/>
    <w:rsid w:val="00A7402E"/>
    <w:pPr>
      <w:jc w:val="center"/>
    </w:pPr>
    <w:rPr>
      <w:b/>
      <w:bCs/>
      <w:sz w:val="28"/>
      <w:lang w:val="sl-SI"/>
    </w:rPr>
  </w:style>
  <w:style w:type="paragraph" w:styleId="BalloonText">
    <w:name w:val="Balloon Text"/>
    <w:basedOn w:val="Normal"/>
    <w:link w:val="BalloonTextChar"/>
    <w:semiHidden/>
    <w:unhideWhenUsed/>
    <w:rsid w:val="00E06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6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Zorica Leka</cp:lastModifiedBy>
  <cp:revision>2</cp:revision>
  <cp:lastPrinted>2019-09-20T10:26:00Z</cp:lastPrinted>
  <dcterms:created xsi:type="dcterms:W3CDTF">2019-09-26T09:29:00Z</dcterms:created>
  <dcterms:modified xsi:type="dcterms:W3CDTF">2019-09-26T09:29:00Z</dcterms:modified>
</cp:coreProperties>
</file>